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85E83" w14:textId="641CB98F" w:rsidR="00FB4C42" w:rsidRPr="00297BB5" w:rsidRDefault="00CE4D67" w:rsidP="00297BB5">
      <w:pPr>
        <w:jc w:val="center"/>
        <w:rPr>
          <w:sz w:val="24"/>
          <w:szCs w:val="24"/>
        </w:rPr>
      </w:pPr>
      <w:r>
        <w:rPr>
          <w:rFonts w:hint="eastAsia"/>
          <w:sz w:val="24"/>
          <w:szCs w:val="24"/>
        </w:rPr>
        <w:t>令和</w:t>
      </w:r>
      <w:r w:rsidR="004830EB">
        <w:rPr>
          <w:rFonts w:hint="eastAsia"/>
          <w:sz w:val="24"/>
          <w:szCs w:val="24"/>
        </w:rPr>
        <w:t>８</w:t>
      </w:r>
      <w:r>
        <w:rPr>
          <w:rFonts w:hint="eastAsia"/>
          <w:sz w:val="24"/>
          <w:szCs w:val="24"/>
        </w:rPr>
        <w:t>年度</w:t>
      </w:r>
      <w:r w:rsidR="005C13BE">
        <w:rPr>
          <w:rFonts w:hint="eastAsia"/>
          <w:sz w:val="24"/>
          <w:szCs w:val="24"/>
        </w:rPr>
        <w:t>吉富町魅力発信町内案内マップ</w:t>
      </w:r>
      <w:r w:rsidR="00C34532" w:rsidRPr="00297BB5">
        <w:rPr>
          <w:rFonts w:hint="eastAsia"/>
          <w:sz w:val="24"/>
          <w:szCs w:val="24"/>
        </w:rPr>
        <w:t>制作業務</w:t>
      </w:r>
      <w:r w:rsidR="007F069B">
        <w:rPr>
          <w:rFonts w:hint="eastAsia"/>
          <w:sz w:val="24"/>
          <w:szCs w:val="24"/>
        </w:rPr>
        <w:t>特記</w:t>
      </w:r>
      <w:r w:rsidR="00C34532" w:rsidRPr="00297BB5">
        <w:rPr>
          <w:rFonts w:hint="eastAsia"/>
          <w:sz w:val="24"/>
          <w:szCs w:val="24"/>
        </w:rPr>
        <w:t>仕様書</w:t>
      </w:r>
    </w:p>
    <w:p w14:paraId="27CB820B" w14:textId="77777777" w:rsidR="004B0A3F" w:rsidRPr="00297BB5" w:rsidRDefault="004B0A3F">
      <w:pPr>
        <w:rPr>
          <w:sz w:val="24"/>
          <w:szCs w:val="24"/>
        </w:rPr>
      </w:pPr>
    </w:p>
    <w:p w14:paraId="4548A41B" w14:textId="77777777" w:rsidR="00C34532" w:rsidRPr="00B84D1C" w:rsidRDefault="00844B3E" w:rsidP="00844B3E">
      <w:pPr>
        <w:rPr>
          <w:b/>
          <w:sz w:val="24"/>
          <w:szCs w:val="24"/>
        </w:rPr>
      </w:pPr>
      <w:r w:rsidRPr="00B84D1C">
        <w:rPr>
          <w:rFonts w:hint="eastAsia"/>
          <w:b/>
          <w:sz w:val="24"/>
          <w:szCs w:val="24"/>
        </w:rPr>
        <w:t>１．</w:t>
      </w:r>
      <w:r w:rsidR="00C34532" w:rsidRPr="00B84D1C">
        <w:rPr>
          <w:rFonts w:hint="eastAsia"/>
          <w:b/>
          <w:sz w:val="24"/>
          <w:szCs w:val="24"/>
        </w:rPr>
        <w:t>業務名</w:t>
      </w:r>
    </w:p>
    <w:p w14:paraId="0ECC7DEC" w14:textId="680DEC38" w:rsidR="00C34532" w:rsidRPr="00297BB5" w:rsidRDefault="004830EB" w:rsidP="00C34532">
      <w:pPr>
        <w:pStyle w:val="a3"/>
        <w:ind w:leftChars="0" w:left="420"/>
        <w:rPr>
          <w:sz w:val="24"/>
          <w:szCs w:val="24"/>
        </w:rPr>
      </w:pPr>
      <w:r>
        <w:rPr>
          <w:rFonts w:hint="eastAsia"/>
          <w:sz w:val="24"/>
          <w:szCs w:val="24"/>
        </w:rPr>
        <w:t>令和８年度</w:t>
      </w:r>
      <w:r w:rsidR="005C13BE">
        <w:rPr>
          <w:rFonts w:hint="eastAsia"/>
          <w:sz w:val="24"/>
          <w:szCs w:val="24"/>
        </w:rPr>
        <w:t>吉富町魅力発信町内案内マップ</w:t>
      </w:r>
      <w:r w:rsidR="007F069B">
        <w:rPr>
          <w:rFonts w:hint="eastAsia"/>
          <w:sz w:val="24"/>
          <w:szCs w:val="24"/>
        </w:rPr>
        <w:t>制作業務</w:t>
      </w:r>
    </w:p>
    <w:p w14:paraId="56077F9B" w14:textId="77777777" w:rsidR="004B0A3F" w:rsidRDefault="004B0A3F" w:rsidP="00844B3E">
      <w:pPr>
        <w:rPr>
          <w:sz w:val="24"/>
          <w:szCs w:val="24"/>
        </w:rPr>
      </w:pPr>
    </w:p>
    <w:p w14:paraId="78B731F9" w14:textId="77777777" w:rsidR="00C34532" w:rsidRPr="00B84D1C" w:rsidRDefault="00844B3E" w:rsidP="00844B3E">
      <w:pPr>
        <w:rPr>
          <w:b/>
          <w:sz w:val="24"/>
          <w:szCs w:val="24"/>
        </w:rPr>
      </w:pPr>
      <w:r w:rsidRPr="00B84D1C">
        <w:rPr>
          <w:rFonts w:hint="eastAsia"/>
          <w:b/>
          <w:sz w:val="24"/>
          <w:szCs w:val="24"/>
        </w:rPr>
        <w:t>２．</w:t>
      </w:r>
      <w:r w:rsidR="00C34532" w:rsidRPr="00B84D1C">
        <w:rPr>
          <w:rFonts w:hint="eastAsia"/>
          <w:b/>
          <w:sz w:val="24"/>
          <w:szCs w:val="24"/>
        </w:rPr>
        <w:t>適用</w:t>
      </w:r>
    </w:p>
    <w:p w14:paraId="27052767" w14:textId="29B35185" w:rsidR="00C34532" w:rsidRPr="00D42B80" w:rsidRDefault="00CE4D67" w:rsidP="00CE4D67">
      <w:pPr>
        <w:pStyle w:val="a3"/>
        <w:ind w:leftChars="0" w:left="142" w:firstLineChars="100" w:firstLine="240"/>
        <w:rPr>
          <w:sz w:val="24"/>
          <w:szCs w:val="24"/>
        </w:rPr>
      </w:pPr>
      <w:r>
        <w:rPr>
          <w:rFonts w:hint="eastAsia"/>
          <w:sz w:val="24"/>
          <w:szCs w:val="24"/>
        </w:rPr>
        <w:t>吉富町（以下「発注者」という。）が発注する、</w:t>
      </w:r>
      <w:r w:rsidR="004830EB">
        <w:rPr>
          <w:rFonts w:hint="eastAsia"/>
          <w:sz w:val="24"/>
          <w:szCs w:val="24"/>
        </w:rPr>
        <w:t>令和８年度</w:t>
      </w:r>
      <w:r w:rsidR="005C13BE">
        <w:rPr>
          <w:rFonts w:hint="eastAsia"/>
          <w:sz w:val="24"/>
          <w:szCs w:val="24"/>
        </w:rPr>
        <w:t>吉富町魅力発信町内案内マップ</w:t>
      </w:r>
      <w:r w:rsidR="007F069B">
        <w:rPr>
          <w:rFonts w:hint="eastAsia"/>
          <w:sz w:val="24"/>
          <w:szCs w:val="24"/>
        </w:rPr>
        <w:t>制作業務</w:t>
      </w:r>
      <w:r w:rsidR="00C34532" w:rsidRPr="00D42B80">
        <w:rPr>
          <w:rFonts w:hint="eastAsia"/>
          <w:sz w:val="24"/>
          <w:szCs w:val="24"/>
        </w:rPr>
        <w:t>（以下「本業務」という。）に適用するものとし、受託者（以下「受注者」という。）が遵守すべき事項を定めるものである。</w:t>
      </w:r>
    </w:p>
    <w:p w14:paraId="0BC55D55" w14:textId="77777777" w:rsidR="004B0A3F" w:rsidRDefault="004B0A3F" w:rsidP="00844B3E">
      <w:pPr>
        <w:rPr>
          <w:sz w:val="24"/>
          <w:szCs w:val="24"/>
        </w:rPr>
      </w:pPr>
    </w:p>
    <w:p w14:paraId="2D9A4139" w14:textId="77777777" w:rsidR="00C34532" w:rsidRPr="00B84D1C" w:rsidRDefault="00844B3E" w:rsidP="00844B3E">
      <w:pPr>
        <w:rPr>
          <w:b/>
          <w:sz w:val="24"/>
          <w:szCs w:val="24"/>
        </w:rPr>
      </w:pPr>
      <w:r w:rsidRPr="00B84D1C">
        <w:rPr>
          <w:rFonts w:hint="eastAsia"/>
          <w:b/>
          <w:sz w:val="24"/>
          <w:szCs w:val="24"/>
        </w:rPr>
        <w:t>３．</w:t>
      </w:r>
      <w:r w:rsidR="00C34532" w:rsidRPr="00B84D1C">
        <w:rPr>
          <w:rFonts w:hint="eastAsia"/>
          <w:b/>
          <w:sz w:val="24"/>
          <w:szCs w:val="24"/>
        </w:rPr>
        <w:t>業務内容</w:t>
      </w:r>
    </w:p>
    <w:p w14:paraId="11C4FC28" w14:textId="77D6276A" w:rsidR="009256C2" w:rsidRDefault="009256C2" w:rsidP="009256C2">
      <w:pPr>
        <w:pStyle w:val="a3"/>
        <w:numPr>
          <w:ilvl w:val="0"/>
          <w:numId w:val="2"/>
        </w:numPr>
        <w:ind w:leftChars="0"/>
        <w:rPr>
          <w:sz w:val="24"/>
          <w:szCs w:val="24"/>
        </w:rPr>
      </w:pPr>
      <w:r w:rsidRPr="00297BB5">
        <w:rPr>
          <w:rFonts w:hint="eastAsia"/>
          <w:sz w:val="24"/>
          <w:szCs w:val="24"/>
        </w:rPr>
        <w:t>コンセプト</w:t>
      </w:r>
    </w:p>
    <w:p w14:paraId="4D0A32D8" w14:textId="6199A457" w:rsidR="0007189E" w:rsidRDefault="00C72DAC" w:rsidP="005F1267">
      <w:pPr>
        <w:ind w:leftChars="200" w:left="420" w:firstLineChars="100" w:firstLine="240"/>
        <w:rPr>
          <w:sz w:val="24"/>
          <w:szCs w:val="24"/>
        </w:rPr>
      </w:pPr>
      <w:r w:rsidRPr="00C72DAC">
        <w:rPr>
          <w:rFonts w:hint="eastAsia"/>
          <w:sz w:val="24"/>
          <w:szCs w:val="24"/>
        </w:rPr>
        <w:t>現在町においては、令和７年度に制作した「吉富町魅力ＰＲ</w:t>
      </w:r>
      <w:r w:rsidR="00655456">
        <w:rPr>
          <w:rFonts w:hint="eastAsia"/>
          <w:sz w:val="24"/>
          <w:szCs w:val="24"/>
        </w:rPr>
        <w:t>パンフレット（箱まち）</w:t>
      </w:r>
      <w:r w:rsidRPr="00C72DAC">
        <w:rPr>
          <w:rFonts w:hint="eastAsia"/>
          <w:sz w:val="24"/>
          <w:szCs w:val="24"/>
        </w:rPr>
        <w:t>」を活用し、本町の魅力発信を行っているところであるが、町域の情報を視覚的かつ分かりやすく把握できる案内マップがないため、本町の歴史・文化・自然・食などの多彩な魅力を効果的</w:t>
      </w:r>
      <w:r w:rsidR="00655456">
        <w:rPr>
          <w:rFonts w:hint="eastAsia"/>
          <w:sz w:val="24"/>
          <w:szCs w:val="24"/>
        </w:rPr>
        <w:t>な手法で掲載し</w:t>
      </w:r>
      <w:r w:rsidRPr="00C72DAC">
        <w:rPr>
          <w:rFonts w:hint="eastAsia"/>
          <w:sz w:val="24"/>
          <w:szCs w:val="24"/>
        </w:rPr>
        <w:t>、まち歩きや周遊を促進するとともに、観光誘客や交流人口の拡大につなげるツールとして活用できる「</w:t>
      </w:r>
      <w:r w:rsidR="005C13BE">
        <w:rPr>
          <w:rFonts w:hint="eastAsia"/>
          <w:sz w:val="24"/>
          <w:szCs w:val="24"/>
        </w:rPr>
        <w:t>吉富町魅力発信町内案内マップ</w:t>
      </w:r>
      <w:r w:rsidRPr="00C72DAC">
        <w:rPr>
          <w:rFonts w:hint="eastAsia"/>
          <w:sz w:val="24"/>
          <w:szCs w:val="24"/>
        </w:rPr>
        <w:t>」を新たに作成する</w:t>
      </w:r>
      <w:r w:rsidR="00DE61FB">
        <w:rPr>
          <w:rFonts w:hint="eastAsia"/>
          <w:sz w:val="24"/>
          <w:szCs w:val="24"/>
        </w:rPr>
        <w:t>。</w:t>
      </w:r>
    </w:p>
    <w:p w14:paraId="1B4D57AC" w14:textId="52F9B730" w:rsidR="00646B84" w:rsidRDefault="00385CDC" w:rsidP="00646B84">
      <w:pPr>
        <w:ind w:leftChars="200" w:left="420" w:firstLineChars="100" w:firstLine="240"/>
        <w:rPr>
          <w:sz w:val="24"/>
          <w:szCs w:val="24"/>
        </w:rPr>
      </w:pPr>
      <w:r w:rsidRPr="00297BB5">
        <w:rPr>
          <w:rFonts w:hint="eastAsia"/>
          <w:sz w:val="24"/>
          <w:szCs w:val="24"/>
        </w:rPr>
        <w:t>この実現のため、以下項目を満たす内容</w:t>
      </w:r>
      <w:r w:rsidR="00844B3E">
        <w:rPr>
          <w:rFonts w:hint="eastAsia"/>
          <w:sz w:val="24"/>
          <w:szCs w:val="24"/>
        </w:rPr>
        <w:t>にて</w:t>
      </w:r>
      <w:r w:rsidRPr="00297BB5">
        <w:rPr>
          <w:rFonts w:hint="eastAsia"/>
          <w:sz w:val="24"/>
          <w:szCs w:val="24"/>
        </w:rPr>
        <w:t>本業務</w:t>
      </w:r>
      <w:r w:rsidR="00844B3E">
        <w:rPr>
          <w:rFonts w:hint="eastAsia"/>
          <w:sz w:val="24"/>
          <w:szCs w:val="24"/>
        </w:rPr>
        <w:t>を</w:t>
      </w:r>
      <w:r w:rsidRPr="00297BB5">
        <w:rPr>
          <w:rFonts w:hint="eastAsia"/>
          <w:sz w:val="24"/>
          <w:szCs w:val="24"/>
        </w:rPr>
        <w:t>実施</w:t>
      </w:r>
      <w:r w:rsidR="00844B3E">
        <w:rPr>
          <w:rFonts w:hint="eastAsia"/>
          <w:sz w:val="24"/>
          <w:szCs w:val="24"/>
        </w:rPr>
        <w:t>する</w:t>
      </w:r>
      <w:r w:rsidRPr="00297BB5">
        <w:rPr>
          <w:rFonts w:hint="eastAsia"/>
          <w:sz w:val="24"/>
          <w:szCs w:val="24"/>
        </w:rPr>
        <w:t>。</w:t>
      </w:r>
    </w:p>
    <w:p w14:paraId="50F581A1" w14:textId="77777777" w:rsidR="005F1267" w:rsidRPr="005F1267" w:rsidRDefault="005F1267" w:rsidP="00646B84">
      <w:pPr>
        <w:ind w:leftChars="200" w:left="420" w:firstLineChars="100" w:firstLine="240"/>
        <w:rPr>
          <w:sz w:val="24"/>
          <w:szCs w:val="24"/>
        </w:rPr>
      </w:pPr>
    </w:p>
    <w:p w14:paraId="012914BD" w14:textId="77777777" w:rsidR="00E22418" w:rsidRPr="00E22418" w:rsidRDefault="0007189E" w:rsidP="00E22418">
      <w:pPr>
        <w:ind w:leftChars="-1" w:left="718" w:hangingChars="300" w:hanging="720"/>
        <w:rPr>
          <w:sz w:val="24"/>
          <w:szCs w:val="24"/>
        </w:rPr>
      </w:pPr>
      <w:r>
        <w:rPr>
          <w:rFonts w:hint="eastAsia"/>
          <w:sz w:val="24"/>
          <w:szCs w:val="24"/>
        </w:rPr>
        <w:t xml:space="preserve">　　①町の観光スポット、史跡、イベント、グルメ、特産品、充実した施策、</w:t>
      </w:r>
      <w:r w:rsidR="00E22418">
        <w:rPr>
          <w:rFonts w:hint="eastAsia"/>
          <w:sz w:val="24"/>
          <w:szCs w:val="24"/>
        </w:rPr>
        <w:t>注力している事業など、町のあらゆる情報について熟知した上で、写真やイラストなどを多用し、伝わりやすくまとめること。</w:t>
      </w:r>
    </w:p>
    <w:p w14:paraId="200D536E" w14:textId="3C24295F" w:rsidR="0007189E" w:rsidRDefault="0007189E" w:rsidP="00E22418">
      <w:pPr>
        <w:ind w:leftChars="200" w:left="660" w:hangingChars="100" w:hanging="240"/>
        <w:rPr>
          <w:sz w:val="24"/>
          <w:szCs w:val="24"/>
        </w:rPr>
      </w:pPr>
      <w:r>
        <w:rPr>
          <w:rFonts w:hint="eastAsia"/>
          <w:sz w:val="24"/>
          <w:szCs w:val="24"/>
        </w:rPr>
        <w:t>②</w:t>
      </w:r>
      <w:r w:rsidR="00E22418">
        <w:rPr>
          <w:rFonts w:hint="eastAsia"/>
          <w:sz w:val="24"/>
          <w:szCs w:val="24"/>
        </w:rPr>
        <w:t>きめ細やかな取材</w:t>
      </w:r>
      <w:r w:rsidR="000071D0">
        <w:rPr>
          <w:rFonts w:hint="eastAsia"/>
          <w:sz w:val="24"/>
          <w:szCs w:val="24"/>
        </w:rPr>
        <w:t>を行い、特に人物を多く登場させることで、町民の優しさや温かさが伝わる様な内容とし、</w:t>
      </w:r>
      <w:r>
        <w:rPr>
          <w:rFonts w:hint="eastAsia"/>
          <w:sz w:val="24"/>
          <w:szCs w:val="24"/>
        </w:rPr>
        <w:t>町外の方はもちろん、町内の方にと</w:t>
      </w:r>
      <w:r w:rsidR="00E22418">
        <w:rPr>
          <w:rFonts w:hint="eastAsia"/>
          <w:sz w:val="24"/>
          <w:szCs w:val="24"/>
        </w:rPr>
        <w:t>っても新たな発見をもたらすような内容とすること。</w:t>
      </w:r>
    </w:p>
    <w:p w14:paraId="3A46625A" w14:textId="77777777" w:rsidR="00702076" w:rsidRDefault="00646B84" w:rsidP="00E22418">
      <w:pPr>
        <w:ind w:leftChars="200" w:left="660" w:hangingChars="100" w:hanging="240"/>
        <w:rPr>
          <w:sz w:val="24"/>
          <w:szCs w:val="24"/>
        </w:rPr>
      </w:pPr>
      <w:r w:rsidRPr="00297BB5">
        <w:rPr>
          <w:rFonts w:hint="eastAsia"/>
          <w:sz w:val="24"/>
          <w:szCs w:val="24"/>
        </w:rPr>
        <w:t>③</w:t>
      </w:r>
      <w:r w:rsidR="00D42B80" w:rsidRPr="00D42B80">
        <w:rPr>
          <w:rFonts w:hint="eastAsia"/>
          <w:sz w:val="24"/>
          <w:szCs w:val="24"/>
        </w:rPr>
        <w:t>従来の行政刊行</w:t>
      </w:r>
      <w:r w:rsidR="00E22418">
        <w:rPr>
          <w:rFonts w:hint="eastAsia"/>
          <w:sz w:val="24"/>
          <w:szCs w:val="24"/>
        </w:rPr>
        <w:t>物のイメージにとらわれず、より多くの方がつい手に取ってしまう</w:t>
      </w:r>
      <w:r w:rsidR="00D42B80" w:rsidRPr="00D42B80">
        <w:rPr>
          <w:rFonts w:hint="eastAsia"/>
          <w:sz w:val="24"/>
          <w:szCs w:val="24"/>
        </w:rPr>
        <w:t>ような、ユニークかつデザイン性の高いものとすること</w:t>
      </w:r>
      <w:r w:rsidR="00DF5513">
        <w:rPr>
          <w:rFonts w:hint="eastAsia"/>
          <w:sz w:val="24"/>
          <w:szCs w:val="24"/>
        </w:rPr>
        <w:t>。</w:t>
      </w:r>
    </w:p>
    <w:p w14:paraId="3937EF4C" w14:textId="67308CEC" w:rsidR="004B0A3F" w:rsidRPr="00297BB5" w:rsidRDefault="004B0A3F" w:rsidP="00EC0396">
      <w:pPr>
        <w:ind w:leftChars="208" w:left="677" w:hangingChars="100" w:hanging="240"/>
        <w:rPr>
          <w:sz w:val="24"/>
          <w:szCs w:val="24"/>
        </w:rPr>
      </w:pPr>
      <w:r>
        <w:rPr>
          <w:rFonts w:hint="eastAsia"/>
          <w:sz w:val="24"/>
          <w:szCs w:val="24"/>
        </w:rPr>
        <w:t>④</w:t>
      </w:r>
      <w:r w:rsidR="00655456">
        <w:rPr>
          <w:rFonts w:hint="eastAsia"/>
          <w:sz w:val="24"/>
          <w:szCs w:val="24"/>
        </w:rPr>
        <w:t>これまでの町の広報紙（広報よしとみ）や</w:t>
      </w:r>
      <w:r w:rsidR="00D42B80">
        <w:rPr>
          <w:rFonts w:hint="eastAsia"/>
          <w:sz w:val="24"/>
          <w:szCs w:val="24"/>
        </w:rPr>
        <w:t>ホームページ</w:t>
      </w:r>
      <w:r w:rsidR="00A8498C">
        <w:rPr>
          <w:rFonts w:hint="eastAsia"/>
          <w:sz w:val="24"/>
          <w:szCs w:val="24"/>
        </w:rPr>
        <w:t>等</w:t>
      </w:r>
      <w:r w:rsidR="00655456">
        <w:rPr>
          <w:rFonts w:hint="eastAsia"/>
          <w:sz w:val="24"/>
          <w:szCs w:val="24"/>
        </w:rPr>
        <w:t>の</w:t>
      </w:r>
      <w:r w:rsidR="00B01B9F">
        <w:rPr>
          <w:rFonts w:hint="eastAsia"/>
          <w:sz w:val="24"/>
          <w:szCs w:val="24"/>
        </w:rPr>
        <w:t>内容を十分把握し、キャラクターや表現など</w:t>
      </w:r>
      <w:r w:rsidR="00DF5513">
        <w:rPr>
          <w:rFonts w:hint="eastAsia"/>
          <w:sz w:val="24"/>
          <w:szCs w:val="24"/>
        </w:rPr>
        <w:t>、制作上有効と思われるものは活用すること。</w:t>
      </w:r>
    </w:p>
    <w:p w14:paraId="31E41B9D" w14:textId="77777777" w:rsidR="00385CDC" w:rsidRPr="00297BB5" w:rsidRDefault="00385CDC" w:rsidP="00385CDC">
      <w:pPr>
        <w:rPr>
          <w:sz w:val="24"/>
          <w:szCs w:val="24"/>
        </w:rPr>
      </w:pPr>
      <w:r w:rsidRPr="00297BB5">
        <w:rPr>
          <w:rFonts w:hint="eastAsia"/>
          <w:sz w:val="24"/>
          <w:szCs w:val="24"/>
        </w:rPr>
        <w:t xml:space="preserve">　（２）</w:t>
      </w:r>
      <w:r w:rsidR="00646B84" w:rsidRPr="00297BB5">
        <w:rPr>
          <w:rFonts w:hint="eastAsia"/>
          <w:sz w:val="24"/>
          <w:szCs w:val="24"/>
        </w:rPr>
        <w:t>掲載</w:t>
      </w:r>
      <w:r w:rsidRPr="00297BB5">
        <w:rPr>
          <w:rFonts w:hint="eastAsia"/>
          <w:sz w:val="24"/>
          <w:szCs w:val="24"/>
        </w:rPr>
        <w:t>内容</w:t>
      </w:r>
    </w:p>
    <w:p w14:paraId="17042A2F" w14:textId="77777777" w:rsidR="00385CDC" w:rsidRPr="00297BB5" w:rsidRDefault="00646B84" w:rsidP="00646B84">
      <w:pPr>
        <w:ind w:left="480" w:hangingChars="200" w:hanging="480"/>
        <w:rPr>
          <w:sz w:val="24"/>
          <w:szCs w:val="24"/>
        </w:rPr>
      </w:pPr>
      <w:r w:rsidRPr="00297BB5">
        <w:rPr>
          <w:rFonts w:hint="eastAsia"/>
          <w:sz w:val="24"/>
          <w:szCs w:val="24"/>
        </w:rPr>
        <w:t xml:space="preserve">　　　</w:t>
      </w:r>
      <w:r w:rsidR="00681E8A" w:rsidRPr="00297BB5">
        <w:rPr>
          <w:rFonts w:hint="eastAsia"/>
          <w:sz w:val="24"/>
          <w:szCs w:val="24"/>
        </w:rPr>
        <w:t>主要な</w:t>
      </w:r>
      <w:r w:rsidRPr="00297BB5">
        <w:rPr>
          <w:rFonts w:hint="eastAsia"/>
          <w:sz w:val="24"/>
          <w:szCs w:val="24"/>
        </w:rPr>
        <w:t>掲載内容については、下記のとおりとするが、</w:t>
      </w:r>
      <w:r w:rsidR="00C50B2B">
        <w:rPr>
          <w:rFonts w:hint="eastAsia"/>
          <w:sz w:val="24"/>
          <w:szCs w:val="24"/>
        </w:rPr>
        <w:t>これらの項目</w:t>
      </w:r>
      <w:r w:rsidR="00844B3E">
        <w:rPr>
          <w:rFonts w:hint="eastAsia"/>
          <w:sz w:val="24"/>
          <w:szCs w:val="24"/>
        </w:rPr>
        <w:t>以外にも</w:t>
      </w:r>
      <w:r w:rsidRPr="00297BB5">
        <w:rPr>
          <w:rFonts w:hint="eastAsia"/>
          <w:sz w:val="24"/>
          <w:szCs w:val="24"/>
        </w:rPr>
        <w:t>町の</w:t>
      </w:r>
      <w:r w:rsidR="00D6207B">
        <w:rPr>
          <w:rFonts w:hint="eastAsia"/>
          <w:sz w:val="24"/>
          <w:szCs w:val="24"/>
        </w:rPr>
        <w:t>魅力発信</w:t>
      </w:r>
      <w:r w:rsidRPr="00297BB5">
        <w:rPr>
          <w:rFonts w:hint="eastAsia"/>
          <w:sz w:val="24"/>
          <w:szCs w:val="24"/>
        </w:rPr>
        <w:t>に効果的と思われる情報があれば提案すること。</w:t>
      </w:r>
    </w:p>
    <w:p w14:paraId="15D2FFE1" w14:textId="77777777" w:rsidR="00646B84" w:rsidRPr="00297BB5" w:rsidRDefault="00646B84" w:rsidP="00646B84">
      <w:pPr>
        <w:rPr>
          <w:sz w:val="24"/>
          <w:szCs w:val="24"/>
        </w:rPr>
      </w:pPr>
      <w:r w:rsidRPr="00297BB5">
        <w:rPr>
          <w:rFonts w:hint="eastAsia"/>
          <w:sz w:val="24"/>
          <w:szCs w:val="24"/>
        </w:rPr>
        <w:t xml:space="preserve">　　　①町の概要</w:t>
      </w:r>
      <w:r w:rsidR="00681E8A" w:rsidRPr="00297BB5">
        <w:rPr>
          <w:rFonts w:hint="eastAsia"/>
          <w:sz w:val="24"/>
          <w:szCs w:val="24"/>
        </w:rPr>
        <w:t>・特長</w:t>
      </w:r>
    </w:p>
    <w:p w14:paraId="5AAF140F" w14:textId="77777777" w:rsidR="00646B84" w:rsidRDefault="00EC0396" w:rsidP="00646B84">
      <w:pPr>
        <w:rPr>
          <w:sz w:val="24"/>
          <w:szCs w:val="24"/>
        </w:rPr>
      </w:pPr>
      <w:r>
        <w:rPr>
          <w:rFonts w:hint="eastAsia"/>
          <w:sz w:val="24"/>
          <w:szCs w:val="24"/>
        </w:rPr>
        <w:t xml:space="preserve">　　　②観光スポット、史跡</w:t>
      </w:r>
    </w:p>
    <w:p w14:paraId="09A15B92" w14:textId="77777777" w:rsidR="00D42B80" w:rsidRDefault="00EC0396" w:rsidP="00646B84">
      <w:pPr>
        <w:rPr>
          <w:sz w:val="24"/>
          <w:szCs w:val="24"/>
        </w:rPr>
      </w:pPr>
      <w:r>
        <w:rPr>
          <w:rFonts w:hint="eastAsia"/>
          <w:sz w:val="24"/>
          <w:szCs w:val="24"/>
        </w:rPr>
        <w:t xml:space="preserve">　　　③イベント</w:t>
      </w:r>
    </w:p>
    <w:p w14:paraId="0E429488" w14:textId="77777777" w:rsidR="00EC0396" w:rsidRPr="00297BB5" w:rsidRDefault="00EC0396" w:rsidP="00646B84">
      <w:pPr>
        <w:rPr>
          <w:sz w:val="24"/>
          <w:szCs w:val="24"/>
        </w:rPr>
      </w:pPr>
      <w:r>
        <w:rPr>
          <w:rFonts w:hint="eastAsia"/>
          <w:sz w:val="24"/>
          <w:szCs w:val="24"/>
        </w:rPr>
        <w:t xml:space="preserve">　　　④グルメ、特産品</w:t>
      </w:r>
    </w:p>
    <w:p w14:paraId="2B48EA7E" w14:textId="77777777" w:rsidR="00432638" w:rsidRPr="00297BB5" w:rsidRDefault="00EC0396" w:rsidP="00EC0396">
      <w:pPr>
        <w:ind w:left="960" w:hangingChars="400" w:hanging="960"/>
        <w:rPr>
          <w:sz w:val="24"/>
          <w:szCs w:val="24"/>
        </w:rPr>
      </w:pPr>
      <w:r>
        <w:rPr>
          <w:rFonts w:hint="eastAsia"/>
          <w:sz w:val="24"/>
          <w:szCs w:val="24"/>
        </w:rPr>
        <w:t xml:space="preserve">　　　</w:t>
      </w:r>
      <w:r w:rsidR="00D42B80">
        <w:rPr>
          <w:rFonts w:hint="eastAsia"/>
          <w:sz w:val="24"/>
          <w:szCs w:val="24"/>
        </w:rPr>
        <w:t>⑤</w:t>
      </w:r>
      <w:r w:rsidR="00C50B2B">
        <w:rPr>
          <w:rFonts w:hint="eastAsia"/>
          <w:sz w:val="24"/>
          <w:szCs w:val="24"/>
        </w:rPr>
        <w:t>移住定住</w:t>
      </w:r>
      <w:r w:rsidR="00681E8A" w:rsidRPr="00297BB5">
        <w:rPr>
          <w:rFonts w:hint="eastAsia"/>
          <w:sz w:val="24"/>
          <w:szCs w:val="24"/>
        </w:rPr>
        <w:t>促進施策</w:t>
      </w:r>
    </w:p>
    <w:p w14:paraId="2758A962" w14:textId="77777777" w:rsidR="00432638" w:rsidRPr="00297BB5" w:rsidRDefault="00D42B80" w:rsidP="00646B84">
      <w:pPr>
        <w:rPr>
          <w:sz w:val="24"/>
          <w:szCs w:val="24"/>
        </w:rPr>
      </w:pPr>
      <w:r>
        <w:rPr>
          <w:rFonts w:hint="eastAsia"/>
          <w:sz w:val="24"/>
          <w:szCs w:val="24"/>
        </w:rPr>
        <w:lastRenderedPageBreak/>
        <w:t xml:space="preserve">　　　⑥</w:t>
      </w:r>
      <w:r w:rsidR="00EC0396">
        <w:rPr>
          <w:rFonts w:hint="eastAsia"/>
          <w:sz w:val="24"/>
          <w:szCs w:val="24"/>
        </w:rPr>
        <w:t>子育て支援・教育施策</w:t>
      </w:r>
    </w:p>
    <w:p w14:paraId="18F600EC" w14:textId="350167F7" w:rsidR="00EC0396" w:rsidRDefault="00D42B80" w:rsidP="00646B84">
      <w:pPr>
        <w:rPr>
          <w:sz w:val="24"/>
          <w:szCs w:val="24"/>
        </w:rPr>
      </w:pPr>
      <w:r>
        <w:rPr>
          <w:rFonts w:hint="eastAsia"/>
          <w:sz w:val="24"/>
          <w:szCs w:val="24"/>
        </w:rPr>
        <w:t xml:space="preserve">　　　⑦</w:t>
      </w:r>
      <w:r w:rsidR="00681E8A" w:rsidRPr="00297BB5">
        <w:rPr>
          <w:rFonts w:hint="eastAsia"/>
          <w:sz w:val="24"/>
          <w:szCs w:val="24"/>
        </w:rPr>
        <w:t>施設名簿、町内マップ、交通アクセス</w:t>
      </w:r>
    </w:p>
    <w:p w14:paraId="308E2165" w14:textId="07BA9D68" w:rsidR="00844B3E" w:rsidRDefault="00C525E5" w:rsidP="00646B84">
      <w:pPr>
        <w:rPr>
          <w:sz w:val="24"/>
          <w:szCs w:val="24"/>
        </w:rPr>
      </w:pPr>
      <w:r>
        <w:rPr>
          <w:rFonts w:hint="eastAsia"/>
          <w:sz w:val="24"/>
          <w:szCs w:val="24"/>
        </w:rPr>
        <w:t xml:space="preserve">　</w:t>
      </w:r>
      <w:r w:rsidR="00844B3E">
        <w:rPr>
          <w:rFonts w:hint="eastAsia"/>
          <w:sz w:val="24"/>
          <w:szCs w:val="24"/>
        </w:rPr>
        <w:t>（３）</w:t>
      </w:r>
      <w:r w:rsidR="00600622">
        <w:rPr>
          <w:rFonts w:hint="eastAsia"/>
          <w:sz w:val="24"/>
          <w:szCs w:val="24"/>
        </w:rPr>
        <w:t>業務内容</w:t>
      </w:r>
    </w:p>
    <w:p w14:paraId="57A3FA5B" w14:textId="18483CF8" w:rsidR="0049406F" w:rsidRDefault="00844B3E" w:rsidP="00640790">
      <w:pPr>
        <w:ind w:left="960" w:hangingChars="400" w:hanging="960"/>
        <w:rPr>
          <w:sz w:val="24"/>
          <w:szCs w:val="24"/>
        </w:rPr>
      </w:pPr>
      <w:r>
        <w:rPr>
          <w:rFonts w:hint="eastAsia"/>
          <w:sz w:val="24"/>
          <w:szCs w:val="24"/>
        </w:rPr>
        <w:t xml:space="preserve">　　　</w:t>
      </w:r>
      <w:r w:rsidR="00650026">
        <w:rPr>
          <w:rFonts w:hint="eastAsia"/>
          <w:sz w:val="24"/>
          <w:szCs w:val="24"/>
        </w:rPr>
        <w:t>①</w:t>
      </w:r>
      <w:r w:rsidR="00691EC7">
        <w:rPr>
          <w:rFonts w:hint="eastAsia"/>
          <w:sz w:val="24"/>
          <w:szCs w:val="24"/>
        </w:rPr>
        <w:t>マップ</w:t>
      </w:r>
      <w:r w:rsidR="002C3FC7">
        <w:rPr>
          <w:rFonts w:hint="eastAsia"/>
          <w:sz w:val="24"/>
          <w:szCs w:val="24"/>
        </w:rPr>
        <w:t>の企画、デザイン、写真撮影、</w:t>
      </w:r>
      <w:r w:rsidR="000071D0">
        <w:rPr>
          <w:rFonts w:hint="eastAsia"/>
          <w:sz w:val="24"/>
          <w:szCs w:val="24"/>
        </w:rPr>
        <w:t>イラスト作成、</w:t>
      </w:r>
      <w:r w:rsidR="002C3FC7">
        <w:rPr>
          <w:rFonts w:hint="eastAsia"/>
          <w:sz w:val="24"/>
          <w:szCs w:val="24"/>
        </w:rPr>
        <w:t>原稿データの作成、編集、校正、印刷などの</w:t>
      </w:r>
      <w:r w:rsidR="00691EC7">
        <w:rPr>
          <w:rFonts w:hint="eastAsia"/>
          <w:sz w:val="24"/>
          <w:szCs w:val="24"/>
        </w:rPr>
        <w:t>マップ</w:t>
      </w:r>
      <w:r w:rsidR="002C3FC7">
        <w:rPr>
          <w:rFonts w:hint="eastAsia"/>
          <w:sz w:val="24"/>
          <w:szCs w:val="24"/>
        </w:rPr>
        <w:t>作成にかかる全ての業務を含む。</w:t>
      </w:r>
    </w:p>
    <w:p w14:paraId="0DE53791" w14:textId="7861A618" w:rsidR="00640790" w:rsidRDefault="00640790" w:rsidP="00640790">
      <w:pPr>
        <w:ind w:left="960" w:hangingChars="400" w:hanging="960"/>
        <w:rPr>
          <w:sz w:val="24"/>
          <w:szCs w:val="24"/>
        </w:rPr>
      </w:pPr>
      <w:r>
        <w:rPr>
          <w:rFonts w:hint="eastAsia"/>
          <w:sz w:val="24"/>
          <w:szCs w:val="24"/>
        </w:rPr>
        <w:t xml:space="preserve">　　　②</w:t>
      </w:r>
      <w:r w:rsidR="00691EC7">
        <w:rPr>
          <w:rFonts w:hint="eastAsia"/>
          <w:sz w:val="24"/>
          <w:szCs w:val="24"/>
        </w:rPr>
        <w:t>マップ</w:t>
      </w:r>
      <w:r>
        <w:rPr>
          <w:rFonts w:hint="eastAsia"/>
          <w:sz w:val="24"/>
          <w:szCs w:val="24"/>
        </w:rPr>
        <w:t>で紹介する人や観光施設への取材協力依頼、調整については</w:t>
      </w:r>
      <w:r w:rsidR="00851A3D">
        <w:rPr>
          <w:rFonts w:hint="eastAsia"/>
          <w:sz w:val="24"/>
          <w:szCs w:val="24"/>
        </w:rPr>
        <w:t>受注者</w:t>
      </w:r>
      <w:r>
        <w:rPr>
          <w:rFonts w:hint="eastAsia"/>
          <w:sz w:val="24"/>
          <w:szCs w:val="24"/>
        </w:rPr>
        <w:t>が行うものとし、</w:t>
      </w:r>
      <w:r w:rsidR="00851A3D">
        <w:rPr>
          <w:rFonts w:hint="eastAsia"/>
          <w:sz w:val="24"/>
          <w:szCs w:val="24"/>
        </w:rPr>
        <w:t>発注者</w:t>
      </w:r>
      <w:r>
        <w:rPr>
          <w:rFonts w:hint="eastAsia"/>
          <w:sz w:val="24"/>
          <w:szCs w:val="24"/>
        </w:rPr>
        <w:t>は</w:t>
      </w:r>
      <w:r w:rsidR="00851A3D">
        <w:rPr>
          <w:rFonts w:hint="eastAsia"/>
          <w:sz w:val="24"/>
          <w:szCs w:val="24"/>
        </w:rPr>
        <w:t>受注者</w:t>
      </w:r>
      <w:r>
        <w:rPr>
          <w:rFonts w:hint="eastAsia"/>
          <w:sz w:val="24"/>
          <w:szCs w:val="24"/>
        </w:rPr>
        <w:t>の業務の遂行に協力するものとする。</w:t>
      </w:r>
    </w:p>
    <w:p w14:paraId="1ACDDD05" w14:textId="2657C140" w:rsidR="00640790" w:rsidRDefault="00640790" w:rsidP="00640790">
      <w:pPr>
        <w:ind w:left="960" w:hangingChars="400" w:hanging="960"/>
        <w:rPr>
          <w:sz w:val="24"/>
          <w:szCs w:val="24"/>
        </w:rPr>
      </w:pPr>
      <w:r>
        <w:rPr>
          <w:rFonts w:hint="eastAsia"/>
          <w:sz w:val="24"/>
          <w:szCs w:val="24"/>
        </w:rPr>
        <w:t xml:space="preserve">　　　③業務に必要な資料の収集や写真撮影は</w:t>
      </w:r>
      <w:r w:rsidR="00851A3D">
        <w:rPr>
          <w:rFonts w:hint="eastAsia"/>
          <w:sz w:val="24"/>
          <w:szCs w:val="24"/>
        </w:rPr>
        <w:t>受注者</w:t>
      </w:r>
      <w:r>
        <w:rPr>
          <w:rFonts w:hint="eastAsia"/>
          <w:sz w:val="24"/>
          <w:szCs w:val="24"/>
        </w:rPr>
        <w:t>が行うものとし、</w:t>
      </w:r>
      <w:r w:rsidR="00851A3D">
        <w:rPr>
          <w:rFonts w:hint="eastAsia"/>
          <w:sz w:val="24"/>
          <w:szCs w:val="24"/>
        </w:rPr>
        <w:t>発注者</w:t>
      </w:r>
      <w:r>
        <w:rPr>
          <w:rFonts w:hint="eastAsia"/>
          <w:sz w:val="24"/>
          <w:szCs w:val="24"/>
        </w:rPr>
        <w:t>は既存資料や写真の提供など業務の遂行に協力するものとする。</w:t>
      </w:r>
    </w:p>
    <w:p w14:paraId="36B0213B" w14:textId="4128FBE8" w:rsidR="00691EC7" w:rsidRDefault="00691EC7" w:rsidP="009479AF">
      <w:pPr>
        <w:ind w:left="960" w:hangingChars="400" w:hanging="960"/>
        <w:rPr>
          <w:sz w:val="24"/>
          <w:szCs w:val="24"/>
        </w:rPr>
      </w:pPr>
      <w:r>
        <w:rPr>
          <w:rFonts w:hint="eastAsia"/>
          <w:sz w:val="24"/>
          <w:szCs w:val="24"/>
        </w:rPr>
        <w:t xml:space="preserve">　　　</w:t>
      </w:r>
      <w:r w:rsidRPr="00691EC7">
        <w:rPr>
          <w:rFonts w:hint="eastAsia"/>
          <w:sz w:val="24"/>
          <w:szCs w:val="24"/>
        </w:rPr>
        <w:t>④</w:t>
      </w:r>
      <w:r>
        <w:rPr>
          <w:rFonts w:hint="eastAsia"/>
          <w:sz w:val="24"/>
          <w:szCs w:val="24"/>
        </w:rPr>
        <w:t>マップ</w:t>
      </w:r>
      <w:r w:rsidRPr="00691EC7">
        <w:rPr>
          <w:rFonts w:hint="eastAsia"/>
          <w:sz w:val="24"/>
          <w:szCs w:val="24"/>
        </w:rPr>
        <w:t>に掲載する観光スポット等について、</w:t>
      </w:r>
      <w:r w:rsidR="00655456">
        <w:rPr>
          <w:rFonts w:hint="eastAsia"/>
          <w:sz w:val="24"/>
          <w:szCs w:val="24"/>
        </w:rPr>
        <w:t>各所</w:t>
      </w:r>
      <w:r w:rsidR="00ED3869">
        <w:rPr>
          <w:rFonts w:hint="eastAsia"/>
          <w:sz w:val="24"/>
          <w:szCs w:val="24"/>
        </w:rPr>
        <w:t>１５</w:t>
      </w:r>
      <w:r w:rsidRPr="00691EC7">
        <w:rPr>
          <w:rFonts w:hint="eastAsia"/>
          <w:sz w:val="24"/>
          <w:szCs w:val="24"/>
        </w:rPr>
        <w:t>秒程度のスポット紹介動画を制作すること。</w:t>
      </w:r>
      <w:r w:rsidR="00655456">
        <w:rPr>
          <w:rFonts w:hint="eastAsia"/>
          <w:sz w:val="24"/>
          <w:szCs w:val="24"/>
        </w:rPr>
        <w:t>１０～１５箇所程度</w:t>
      </w:r>
      <w:r w:rsidRPr="00691EC7">
        <w:rPr>
          <w:rFonts w:hint="eastAsia"/>
          <w:sz w:val="24"/>
          <w:szCs w:val="24"/>
        </w:rPr>
        <w:t>制作した動画は、</w:t>
      </w:r>
      <w:r>
        <w:rPr>
          <w:rFonts w:hint="eastAsia"/>
          <w:sz w:val="24"/>
          <w:szCs w:val="24"/>
        </w:rPr>
        <w:t>マップ</w:t>
      </w:r>
      <w:r w:rsidRPr="00691EC7">
        <w:rPr>
          <w:rFonts w:hint="eastAsia"/>
          <w:sz w:val="24"/>
          <w:szCs w:val="24"/>
        </w:rPr>
        <w:t>に掲載する</w:t>
      </w:r>
      <w:r w:rsidRPr="00691EC7">
        <w:rPr>
          <w:rFonts w:hint="eastAsia"/>
          <w:sz w:val="24"/>
          <w:szCs w:val="24"/>
        </w:rPr>
        <w:t>QR</w:t>
      </w:r>
      <w:r w:rsidRPr="00691EC7">
        <w:rPr>
          <w:rFonts w:hint="eastAsia"/>
          <w:sz w:val="24"/>
          <w:szCs w:val="24"/>
        </w:rPr>
        <w:t>コードから視聴できる仕様とし、動画の企画、撮影、編集、公開環境の構築等、本業務の実施に必要な一切の業務を含むものとする。</w:t>
      </w:r>
    </w:p>
    <w:p w14:paraId="48C846A8" w14:textId="77777777" w:rsidR="0049406F" w:rsidRDefault="00C525E5" w:rsidP="0049406F">
      <w:pPr>
        <w:ind w:left="480" w:hangingChars="200" w:hanging="480"/>
        <w:rPr>
          <w:sz w:val="24"/>
          <w:szCs w:val="24"/>
        </w:rPr>
      </w:pPr>
      <w:r>
        <w:rPr>
          <w:rFonts w:hint="eastAsia"/>
          <w:sz w:val="24"/>
          <w:szCs w:val="24"/>
        </w:rPr>
        <w:t xml:space="preserve">　</w:t>
      </w:r>
      <w:r w:rsidR="0049406F">
        <w:rPr>
          <w:rFonts w:hint="eastAsia"/>
          <w:sz w:val="24"/>
          <w:szCs w:val="24"/>
        </w:rPr>
        <w:t>（４）成果品に係る仕様</w:t>
      </w:r>
    </w:p>
    <w:p w14:paraId="464B6D74" w14:textId="5C7103F2" w:rsidR="00CC618B" w:rsidRDefault="00CC618B" w:rsidP="0049406F">
      <w:pPr>
        <w:ind w:left="480" w:hangingChars="200" w:hanging="480"/>
        <w:rPr>
          <w:sz w:val="24"/>
          <w:szCs w:val="24"/>
        </w:rPr>
      </w:pPr>
      <w:r>
        <w:rPr>
          <w:rFonts w:hint="eastAsia"/>
          <w:sz w:val="24"/>
          <w:szCs w:val="24"/>
        </w:rPr>
        <w:t xml:space="preserve">　　　【</w:t>
      </w:r>
      <w:r w:rsidR="00691EC7">
        <w:rPr>
          <w:rFonts w:hint="eastAsia"/>
          <w:sz w:val="24"/>
          <w:szCs w:val="24"/>
        </w:rPr>
        <w:t>マップ</w:t>
      </w:r>
      <w:r>
        <w:rPr>
          <w:rFonts w:hint="eastAsia"/>
          <w:sz w:val="24"/>
          <w:szCs w:val="24"/>
        </w:rPr>
        <w:t>】</w:t>
      </w:r>
    </w:p>
    <w:p w14:paraId="3403167F" w14:textId="7BC9528C" w:rsidR="00444D1B" w:rsidRDefault="0049406F" w:rsidP="00444D1B">
      <w:pPr>
        <w:ind w:left="480" w:hangingChars="200" w:hanging="480"/>
        <w:rPr>
          <w:sz w:val="24"/>
          <w:szCs w:val="24"/>
        </w:rPr>
      </w:pPr>
      <w:r>
        <w:rPr>
          <w:rFonts w:hint="eastAsia"/>
          <w:sz w:val="24"/>
          <w:szCs w:val="24"/>
        </w:rPr>
        <w:t xml:space="preserve">　　　①規</w:t>
      </w:r>
      <w:r w:rsidR="00CC618B">
        <w:rPr>
          <w:rFonts w:hint="eastAsia"/>
          <w:sz w:val="24"/>
          <w:szCs w:val="24"/>
        </w:rPr>
        <w:t xml:space="preserve">　</w:t>
      </w:r>
      <w:r>
        <w:rPr>
          <w:rFonts w:hint="eastAsia"/>
          <w:sz w:val="24"/>
          <w:szCs w:val="24"/>
        </w:rPr>
        <w:t xml:space="preserve">格　　</w:t>
      </w:r>
      <w:r w:rsidR="00B84D1C">
        <w:rPr>
          <w:rFonts w:hint="eastAsia"/>
          <w:sz w:val="24"/>
          <w:szCs w:val="24"/>
        </w:rPr>
        <w:t>日本工業規格</w:t>
      </w:r>
      <w:r w:rsidR="00C924A9">
        <w:rPr>
          <w:rFonts w:hint="eastAsia"/>
          <w:sz w:val="24"/>
          <w:szCs w:val="24"/>
        </w:rPr>
        <w:t>B</w:t>
      </w:r>
      <w:r w:rsidR="00C924A9">
        <w:rPr>
          <w:rFonts w:hint="eastAsia"/>
          <w:sz w:val="24"/>
          <w:szCs w:val="24"/>
        </w:rPr>
        <w:t>２</w:t>
      </w:r>
      <w:r w:rsidR="003E26D5">
        <w:rPr>
          <w:rFonts w:hint="eastAsia"/>
          <w:sz w:val="24"/>
          <w:szCs w:val="24"/>
        </w:rPr>
        <w:t>判</w:t>
      </w:r>
      <w:r w:rsidR="00C924A9">
        <w:rPr>
          <w:rFonts w:hint="eastAsia"/>
          <w:sz w:val="24"/>
          <w:szCs w:val="24"/>
        </w:rPr>
        <w:t>（</w:t>
      </w:r>
      <w:r w:rsidR="00655456">
        <w:rPr>
          <w:rFonts w:hint="eastAsia"/>
          <w:sz w:val="24"/>
          <w:szCs w:val="24"/>
        </w:rPr>
        <w:t>又</w:t>
      </w:r>
      <w:r w:rsidR="00C924A9">
        <w:rPr>
          <w:rFonts w:hint="eastAsia"/>
          <w:sz w:val="24"/>
          <w:szCs w:val="24"/>
        </w:rPr>
        <w:t>は受託者提案による）</w:t>
      </w:r>
    </w:p>
    <w:p w14:paraId="56B2CD7C" w14:textId="3BD5E564" w:rsidR="0049406F" w:rsidRDefault="003E26D5" w:rsidP="00444D1B">
      <w:pPr>
        <w:ind w:leftChars="200" w:left="420" w:firstLineChars="750" w:firstLine="1800"/>
        <w:rPr>
          <w:sz w:val="24"/>
          <w:szCs w:val="24"/>
        </w:rPr>
      </w:pPr>
      <w:r>
        <w:rPr>
          <w:rFonts w:hint="eastAsia"/>
          <w:sz w:val="24"/>
          <w:szCs w:val="24"/>
        </w:rPr>
        <w:t>フルカラー</w:t>
      </w:r>
    </w:p>
    <w:p w14:paraId="2481FFCA" w14:textId="77777777" w:rsidR="00401068" w:rsidRDefault="00401068" w:rsidP="00401068">
      <w:pPr>
        <w:ind w:left="480" w:hangingChars="200" w:hanging="480"/>
        <w:rPr>
          <w:sz w:val="24"/>
          <w:szCs w:val="24"/>
        </w:rPr>
      </w:pPr>
      <w:r>
        <w:rPr>
          <w:rFonts w:hint="eastAsia"/>
          <w:sz w:val="24"/>
          <w:szCs w:val="24"/>
        </w:rPr>
        <w:t xml:space="preserve">　　　　　　</w:t>
      </w:r>
      <w:r w:rsidR="00CC618B">
        <w:rPr>
          <w:rFonts w:hint="eastAsia"/>
          <w:sz w:val="24"/>
          <w:szCs w:val="24"/>
        </w:rPr>
        <w:t xml:space="preserve">　</w:t>
      </w:r>
      <w:r>
        <w:rPr>
          <w:rFonts w:hint="eastAsia"/>
          <w:sz w:val="24"/>
          <w:szCs w:val="24"/>
        </w:rPr>
        <w:t xml:space="preserve">　　</w:t>
      </w:r>
      <w:r w:rsidR="009D3651">
        <w:rPr>
          <w:rFonts w:hint="eastAsia"/>
          <w:sz w:val="24"/>
          <w:szCs w:val="24"/>
        </w:rPr>
        <w:t>縦置き又は</w:t>
      </w:r>
      <w:r>
        <w:rPr>
          <w:rFonts w:hint="eastAsia"/>
          <w:sz w:val="24"/>
          <w:szCs w:val="24"/>
        </w:rPr>
        <w:t>横置き</w:t>
      </w:r>
      <w:r w:rsidR="009D3651">
        <w:rPr>
          <w:rFonts w:hint="eastAsia"/>
          <w:sz w:val="24"/>
          <w:szCs w:val="24"/>
        </w:rPr>
        <w:t>（受託者提案による）</w:t>
      </w:r>
    </w:p>
    <w:p w14:paraId="2A3EB7E2" w14:textId="4E37A408" w:rsidR="00401068" w:rsidRDefault="00401068" w:rsidP="00401068">
      <w:pPr>
        <w:ind w:left="480" w:hangingChars="200" w:hanging="480"/>
        <w:rPr>
          <w:sz w:val="24"/>
          <w:szCs w:val="24"/>
        </w:rPr>
      </w:pPr>
      <w:r>
        <w:rPr>
          <w:rFonts w:hint="eastAsia"/>
          <w:sz w:val="24"/>
          <w:szCs w:val="24"/>
        </w:rPr>
        <w:t xml:space="preserve">　　　②部</w:t>
      </w:r>
      <w:r w:rsidR="00CC618B">
        <w:rPr>
          <w:rFonts w:hint="eastAsia"/>
          <w:sz w:val="24"/>
          <w:szCs w:val="24"/>
        </w:rPr>
        <w:t xml:space="preserve">　</w:t>
      </w:r>
      <w:r w:rsidR="009C54FC">
        <w:rPr>
          <w:rFonts w:hint="eastAsia"/>
          <w:sz w:val="24"/>
          <w:szCs w:val="24"/>
        </w:rPr>
        <w:t xml:space="preserve">数　　</w:t>
      </w:r>
      <w:r w:rsidR="00C924A9">
        <w:rPr>
          <w:rFonts w:hint="eastAsia"/>
          <w:sz w:val="24"/>
          <w:szCs w:val="24"/>
        </w:rPr>
        <w:t>３</w:t>
      </w:r>
      <w:r>
        <w:rPr>
          <w:rFonts w:hint="eastAsia"/>
          <w:sz w:val="24"/>
          <w:szCs w:val="24"/>
        </w:rPr>
        <w:t>，０００部</w:t>
      </w:r>
    </w:p>
    <w:p w14:paraId="4321283A" w14:textId="371E65F0" w:rsidR="009D3651" w:rsidRDefault="009D3651" w:rsidP="00401068">
      <w:pPr>
        <w:ind w:left="480" w:hangingChars="200" w:hanging="480"/>
        <w:rPr>
          <w:sz w:val="24"/>
          <w:szCs w:val="24"/>
        </w:rPr>
      </w:pPr>
      <w:r>
        <w:rPr>
          <w:rFonts w:hint="eastAsia"/>
          <w:sz w:val="24"/>
          <w:szCs w:val="24"/>
        </w:rPr>
        <w:t xml:space="preserve">　　　③紙</w:t>
      </w:r>
      <w:r w:rsidR="00CC618B">
        <w:rPr>
          <w:rFonts w:hint="eastAsia"/>
          <w:sz w:val="24"/>
          <w:szCs w:val="24"/>
        </w:rPr>
        <w:t xml:space="preserve">　</w:t>
      </w:r>
      <w:r>
        <w:rPr>
          <w:rFonts w:hint="eastAsia"/>
          <w:sz w:val="24"/>
          <w:szCs w:val="24"/>
        </w:rPr>
        <w:t xml:space="preserve">質　　</w:t>
      </w:r>
      <w:r w:rsidR="00C924A9">
        <w:rPr>
          <w:rFonts w:hint="eastAsia"/>
          <w:sz w:val="24"/>
          <w:szCs w:val="24"/>
        </w:rPr>
        <w:t>上質９０</w:t>
      </w:r>
      <w:r w:rsidR="00C924A9">
        <w:rPr>
          <w:sz w:val="24"/>
          <w:szCs w:val="24"/>
        </w:rPr>
        <w:t>kg</w:t>
      </w:r>
      <w:r w:rsidR="00C924A9">
        <w:rPr>
          <w:rFonts w:hint="eastAsia"/>
          <w:sz w:val="24"/>
          <w:szCs w:val="24"/>
        </w:rPr>
        <w:t>／</w:t>
      </w:r>
      <w:r w:rsidR="00C924A9">
        <w:rPr>
          <w:rFonts w:hint="eastAsia"/>
          <w:sz w:val="24"/>
          <w:szCs w:val="24"/>
        </w:rPr>
        <w:t>MAP</w:t>
      </w:r>
      <w:r w:rsidR="00C924A9">
        <w:rPr>
          <w:rFonts w:hint="eastAsia"/>
          <w:sz w:val="24"/>
          <w:szCs w:val="24"/>
        </w:rPr>
        <w:t>折加工</w:t>
      </w:r>
      <w:r w:rsidR="00655456">
        <w:rPr>
          <w:rFonts w:hint="eastAsia"/>
          <w:sz w:val="24"/>
          <w:szCs w:val="24"/>
        </w:rPr>
        <w:t>（又は受託者提案による）</w:t>
      </w:r>
    </w:p>
    <w:p w14:paraId="6A110BB7" w14:textId="77777777" w:rsidR="009D3651" w:rsidRDefault="009D3651" w:rsidP="009D3651">
      <w:pPr>
        <w:ind w:left="480" w:hangingChars="200" w:hanging="480"/>
        <w:rPr>
          <w:sz w:val="24"/>
          <w:szCs w:val="24"/>
        </w:rPr>
      </w:pPr>
      <w:r>
        <w:rPr>
          <w:rFonts w:hint="eastAsia"/>
          <w:sz w:val="24"/>
          <w:szCs w:val="24"/>
        </w:rPr>
        <w:t xml:space="preserve">　　　④構</w:t>
      </w:r>
      <w:r w:rsidR="00CC618B">
        <w:rPr>
          <w:rFonts w:hint="eastAsia"/>
          <w:sz w:val="24"/>
          <w:szCs w:val="24"/>
        </w:rPr>
        <w:t xml:space="preserve">　</w:t>
      </w:r>
      <w:r>
        <w:rPr>
          <w:rFonts w:hint="eastAsia"/>
          <w:sz w:val="24"/>
          <w:szCs w:val="24"/>
        </w:rPr>
        <w:t>成　　受託者提案による</w:t>
      </w:r>
    </w:p>
    <w:p w14:paraId="3E20222C" w14:textId="26803F40" w:rsidR="009C54FC" w:rsidRDefault="009C54FC" w:rsidP="00BA73C0">
      <w:pPr>
        <w:ind w:left="480" w:hangingChars="200" w:hanging="480"/>
        <w:rPr>
          <w:sz w:val="24"/>
          <w:szCs w:val="24"/>
        </w:rPr>
      </w:pPr>
      <w:r>
        <w:rPr>
          <w:rFonts w:hint="eastAsia"/>
          <w:sz w:val="24"/>
          <w:szCs w:val="24"/>
        </w:rPr>
        <w:t xml:space="preserve">　　　</w:t>
      </w:r>
    </w:p>
    <w:p w14:paraId="71CBC8F9" w14:textId="77777777" w:rsidR="009D3651" w:rsidRDefault="009D3651" w:rsidP="009D3651">
      <w:pPr>
        <w:ind w:left="480" w:hangingChars="200" w:hanging="480"/>
        <w:rPr>
          <w:sz w:val="24"/>
          <w:szCs w:val="24"/>
        </w:rPr>
      </w:pPr>
      <w:r>
        <w:rPr>
          <w:rFonts w:hint="eastAsia"/>
          <w:sz w:val="24"/>
          <w:szCs w:val="24"/>
        </w:rPr>
        <w:t xml:space="preserve">　　　</w:t>
      </w:r>
      <w:r w:rsidR="00CC618B">
        <w:rPr>
          <w:rFonts w:hint="eastAsia"/>
          <w:sz w:val="24"/>
          <w:szCs w:val="24"/>
        </w:rPr>
        <w:t>【電子データ】</w:t>
      </w:r>
    </w:p>
    <w:p w14:paraId="48A20297" w14:textId="5DC2C777" w:rsidR="0018594D" w:rsidRPr="0018594D" w:rsidRDefault="003A2F05" w:rsidP="00210BEC">
      <w:pPr>
        <w:pStyle w:val="a3"/>
        <w:numPr>
          <w:ilvl w:val="0"/>
          <w:numId w:val="3"/>
        </w:numPr>
        <w:ind w:leftChars="0" w:left="993" w:hanging="284"/>
        <w:rPr>
          <w:sz w:val="24"/>
          <w:szCs w:val="24"/>
        </w:rPr>
      </w:pPr>
      <w:r w:rsidRPr="0018594D">
        <w:rPr>
          <w:rFonts w:hint="eastAsia"/>
          <w:sz w:val="24"/>
          <w:szCs w:val="24"/>
        </w:rPr>
        <w:t>アドビイラストレーター</w:t>
      </w:r>
      <w:r w:rsidR="00CC618B" w:rsidRPr="0018594D">
        <w:rPr>
          <w:rFonts w:hint="eastAsia"/>
          <w:sz w:val="24"/>
          <w:szCs w:val="24"/>
        </w:rPr>
        <w:t>において編集可能な版下データ</w:t>
      </w:r>
      <w:r w:rsidRPr="0018594D">
        <w:rPr>
          <w:rFonts w:hint="eastAsia"/>
          <w:sz w:val="24"/>
          <w:szCs w:val="24"/>
        </w:rPr>
        <w:t>、</w:t>
      </w:r>
      <w:r w:rsidRPr="0018594D">
        <w:rPr>
          <w:rFonts w:hint="eastAsia"/>
          <w:sz w:val="24"/>
          <w:szCs w:val="24"/>
        </w:rPr>
        <w:t>PDF</w:t>
      </w:r>
      <w:r w:rsidRPr="0018594D">
        <w:rPr>
          <w:rFonts w:hint="eastAsia"/>
          <w:sz w:val="24"/>
          <w:szCs w:val="24"/>
        </w:rPr>
        <w:t>データ</w:t>
      </w:r>
      <w:r w:rsidR="00CC618B" w:rsidRPr="0018594D">
        <w:rPr>
          <w:rFonts w:hint="eastAsia"/>
          <w:sz w:val="24"/>
          <w:szCs w:val="24"/>
        </w:rPr>
        <w:t>及び受注者が取材の過程において撮影した</w:t>
      </w:r>
      <w:r w:rsidR="00F66172" w:rsidRPr="0018594D">
        <w:rPr>
          <w:rFonts w:hint="eastAsia"/>
          <w:sz w:val="24"/>
          <w:szCs w:val="24"/>
        </w:rPr>
        <w:t>写真の</w:t>
      </w:r>
      <w:r w:rsidR="00CC618B" w:rsidRPr="0018594D">
        <w:rPr>
          <w:rFonts w:hint="eastAsia"/>
          <w:sz w:val="24"/>
          <w:szCs w:val="24"/>
        </w:rPr>
        <w:t>画像データ</w:t>
      </w:r>
      <w:r w:rsidR="002C3FC7" w:rsidRPr="0018594D">
        <w:rPr>
          <w:rFonts w:hint="eastAsia"/>
          <w:sz w:val="24"/>
          <w:szCs w:val="24"/>
        </w:rPr>
        <w:t>（再利用可能なもの）</w:t>
      </w:r>
    </w:p>
    <w:p w14:paraId="739AC644" w14:textId="6D3968E1" w:rsidR="00691EC7" w:rsidRPr="00210BEC" w:rsidRDefault="00210BEC" w:rsidP="00210BEC">
      <w:pPr>
        <w:ind w:leftChars="337" w:left="869" w:hangingChars="67" w:hanging="161"/>
        <w:rPr>
          <w:sz w:val="24"/>
          <w:szCs w:val="24"/>
        </w:rPr>
      </w:pPr>
      <w:r w:rsidRPr="00210BEC">
        <w:rPr>
          <w:rFonts w:hint="eastAsia"/>
          <w:sz w:val="24"/>
          <w:szCs w:val="24"/>
        </w:rPr>
        <w:t>②</w:t>
      </w:r>
      <w:r w:rsidR="00691EC7" w:rsidRPr="00210BEC">
        <w:rPr>
          <w:rFonts w:hint="eastAsia"/>
          <w:sz w:val="24"/>
          <w:szCs w:val="24"/>
        </w:rPr>
        <w:t>マップ掲載用として制作した</w:t>
      </w:r>
      <w:r>
        <w:rPr>
          <w:rFonts w:hint="eastAsia"/>
          <w:sz w:val="24"/>
          <w:szCs w:val="24"/>
        </w:rPr>
        <w:t>１５</w:t>
      </w:r>
      <w:r w:rsidR="00691EC7" w:rsidRPr="00210BEC">
        <w:rPr>
          <w:rFonts w:hint="eastAsia"/>
          <w:sz w:val="24"/>
          <w:szCs w:val="24"/>
        </w:rPr>
        <w:t>秒程度のスポット紹介動画データ一式</w:t>
      </w:r>
      <w:r>
        <w:rPr>
          <w:rFonts w:hint="eastAsia"/>
          <w:sz w:val="24"/>
          <w:szCs w:val="24"/>
        </w:rPr>
        <w:t xml:space="preserve">　</w:t>
      </w:r>
      <w:r w:rsidR="00691EC7" w:rsidRPr="00210BEC">
        <w:rPr>
          <w:rFonts w:hint="eastAsia"/>
          <w:sz w:val="24"/>
          <w:szCs w:val="24"/>
        </w:rPr>
        <w:t>（</w:t>
      </w:r>
      <w:r w:rsidR="00691EC7" w:rsidRPr="00210BEC">
        <w:rPr>
          <w:rFonts w:hint="eastAsia"/>
          <w:sz w:val="24"/>
          <w:szCs w:val="24"/>
        </w:rPr>
        <w:t>MP4</w:t>
      </w:r>
      <w:r w:rsidR="00691EC7" w:rsidRPr="00210BEC">
        <w:rPr>
          <w:rFonts w:hint="eastAsia"/>
          <w:sz w:val="24"/>
          <w:szCs w:val="24"/>
        </w:rPr>
        <w:t>形式等の汎用形式）及び動画視聴用</w:t>
      </w:r>
      <w:r w:rsidR="00691EC7" w:rsidRPr="00210BEC">
        <w:rPr>
          <w:rFonts w:hint="eastAsia"/>
          <w:sz w:val="24"/>
          <w:szCs w:val="24"/>
        </w:rPr>
        <w:t>QR</w:t>
      </w:r>
      <w:r w:rsidR="00691EC7" w:rsidRPr="00210BEC">
        <w:rPr>
          <w:rFonts w:hint="eastAsia"/>
          <w:sz w:val="24"/>
          <w:szCs w:val="24"/>
        </w:rPr>
        <w:t>コードのデータ</w:t>
      </w:r>
    </w:p>
    <w:p w14:paraId="7270489A" w14:textId="17605566" w:rsidR="00691EC7" w:rsidRDefault="00B84D1C" w:rsidP="0018594D">
      <w:pPr>
        <w:ind w:left="2160" w:hangingChars="900" w:hanging="2160"/>
        <w:rPr>
          <w:sz w:val="24"/>
          <w:szCs w:val="24"/>
        </w:rPr>
      </w:pPr>
      <w:r>
        <w:rPr>
          <w:rFonts w:hint="eastAsia"/>
          <w:sz w:val="24"/>
          <w:szCs w:val="24"/>
        </w:rPr>
        <w:t xml:space="preserve">　　</w:t>
      </w:r>
      <w:r w:rsidR="0018594D">
        <w:rPr>
          <w:rFonts w:hint="eastAsia"/>
          <w:sz w:val="24"/>
          <w:szCs w:val="24"/>
        </w:rPr>
        <w:t xml:space="preserve"> </w:t>
      </w:r>
      <w:r w:rsidR="00210BEC">
        <w:rPr>
          <w:rFonts w:hint="eastAsia"/>
          <w:sz w:val="24"/>
          <w:szCs w:val="24"/>
        </w:rPr>
        <w:t xml:space="preserve"> </w:t>
      </w:r>
      <w:r>
        <w:rPr>
          <w:rFonts w:hint="eastAsia"/>
          <w:sz w:val="24"/>
          <w:szCs w:val="24"/>
        </w:rPr>
        <w:t>※</w:t>
      </w:r>
      <w:r w:rsidR="0018594D">
        <w:rPr>
          <w:rFonts w:hint="eastAsia"/>
          <w:sz w:val="24"/>
          <w:szCs w:val="24"/>
        </w:rPr>
        <w:t>上記データは、</w:t>
      </w:r>
      <w:r>
        <w:rPr>
          <w:rFonts w:hint="eastAsia"/>
          <w:sz w:val="24"/>
          <w:szCs w:val="24"/>
        </w:rPr>
        <w:t>DVD-R</w:t>
      </w:r>
      <w:r>
        <w:rPr>
          <w:rFonts w:hint="eastAsia"/>
          <w:sz w:val="24"/>
          <w:szCs w:val="24"/>
        </w:rPr>
        <w:t>又は</w:t>
      </w:r>
      <w:r>
        <w:rPr>
          <w:rFonts w:hint="eastAsia"/>
          <w:sz w:val="24"/>
          <w:szCs w:val="24"/>
        </w:rPr>
        <w:t>CD-R</w:t>
      </w:r>
      <w:r>
        <w:rPr>
          <w:rFonts w:hint="eastAsia"/>
          <w:sz w:val="24"/>
          <w:szCs w:val="24"/>
        </w:rPr>
        <w:t>での納品とする</w:t>
      </w:r>
      <w:r w:rsidR="00DF5513">
        <w:rPr>
          <w:rFonts w:hint="eastAsia"/>
          <w:sz w:val="24"/>
          <w:szCs w:val="24"/>
        </w:rPr>
        <w:t>。</w:t>
      </w:r>
    </w:p>
    <w:p w14:paraId="2BFA2705" w14:textId="77777777" w:rsidR="004B0A3F" w:rsidRPr="00691EC7" w:rsidRDefault="004B0A3F" w:rsidP="00C525E5">
      <w:pPr>
        <w:rPr>
          <w:sz w:val="24"/>
          <w:szCs w:val="24"/>
        </w:rPr>
      </w:pPr>
    </w:p>
    <w:p w14:paraId="36B7A317" w14:textId="77777777" w:rsidR="00CC618B" w:rsidRPr="00B84D1C" w:rsidRDefault="00B84D1C" w:rsidP="00CC618B">
      <w:pPr>
        <w:ind w:left="2168" w:hangingChars="900" w:hanging="2168"/>
        <w:rPr>
          <w:b/>
          <w:sz w:val="24"/>
          <w:szCs w:val="24"/>
        </w:rPr>
      </w:pPr>
      <w:r>
        <w:rPr>
          <w:rFonts w:hint="eastAsia"/>
          <w:b/>
          <w:sz w:val="24"/>
          <w:szCs w:val="24"/>
        </w:rPr>
        <w:t>４．納期（履行期限）</w:t>
      </w:r>
    </w:p>
    <w:p w14:paraId="3DF86CA4" w14:textId="73D6FD0A" w:rsidR="00CC618B" w:rsidRDefault="00CE4D67" w:rsidP="00BA73C0">
      <w:pPr>
        <w:ind w:left="2160" w:hangingChars="900" w:hanging="2160"/>
        <w:rPr>
          <w:sz w:val="24"/>
          <w:szCs w:val="24"/>
        </w:rPr>
      </w:pPr>
      <w:r>
        <w:rPr>
          <w:rFonts w:hint="eastAsia"/>
          <w:sz w:val="24"/>
          <w:szCs w:val="24"/>
        </w:rPr>
        <w:t xml:space="preserve">　　　令和</w:t>
      </w:r>
      <w:r w:rsidR="00933AF7">
        <w:rPr>
          <w:rFonts w:hint="eastAsia"/>
          <w:sz w:val="24"/>
          <w:szCs w:val="24"/>
        </w:rPr>
        <w:t>９</w:t>
      </w:r>
      <w:r w:rsidR="00BA73C0">
        <w:rPr>
          <w:rFonts w:hint="eastAsia"/>
          <w:sz w:val="24"/>
          <w:szCs w:val="24"/>
        </w:rPr>
        <w:t>年</w:t>
      </w:r>
      <w:r w:rsidR="00444D1B">
        <w:rPr>
          <w:rFonts w:hint="eastAsia"/>
          <w:sz w:val="24"/>
          <w:szCs w:val="24"/>
        </w:rPr>
        <w:t>３</w:t>
      </w:r>
      <w:r w:rsidR="00BA73C0">
        <w:rPr>
          <w:rFonts w:hint="eastAsia"/>
          <w:sz w:val="24"/>
          <w:szCs w:val="24"/>
        </w:rPr>
        <w:t>月</w:t>
      </w:r>
      <w:r w:rsidR="005C13BE">
        <w:rPr>
          <w:rFonts w:hint="eastAsia"/>
          <w:sz w:val="24"/>
          <w:szCs w:val="24"/>
        </w:rPr>
        <w:t>２３</w:t>
      </w:r>
      <w:r w:rsidR="00CC618B">
        <w:rPr>
          <w:rFonts w:hint="eastAsia"/>
          <w:sz w:val="24"/>
          <w:szCs w:val="24"/>
        </w:rPr>
        <w:t>日</w:t>
      </w:r>
      <w:r w:rsidR="00F10820">
        <w:rPr>
          <w:rFonts w:hint="eastAsia"/>
          <w:sz w:val="24"/>
          <w:szCs w:val="24"/>
        </w:rPr>
        <w:t>（</w:t>
      </w:r>
      <w:r w:rsidR="005C13BE">
        <w:rPr>
          <w:rFonts w:hint="eastAsia"/>
          <w:sz w:val="24"/>
          <w:szCs w:val="24"/>
        </w:rPr>
        <w:t>火</w:t>
      </w:r>
      <w:r w:rsidR="00F10820">
        <w:rPr>
          <w:rFonts w:hint="eastAsia"/>
          <w:sz w:val="24"/>
          <w:szCs w:val="24"/>
        </w:rPr>
        <w:t>）</w:t>
      </w:r>
    </w:p>
    <w:p w14:paraId="7E6CADC2" w14:textId="77777777" w:rsidR="00B84D1C" w:rsidRDefault="00B84D1C" w:rsidP="00B84D1C">
      <w:pPr>
        <w:ind w:left="708" w:hangingChars="295" w:hanging="708"/>
        <w:rPr>
          <w:sz w:val="24"/>
          <w:szCs w:val="24"/>
        </w:rPr>
      </w:pPr>
      <w:r>
        <w:rPr>
          <w:rFonts w:hint="eastAsia"/>
          <w:sz w:val="24"/>
          <w:szCs w:val="24"/>
        </w:rPr>
        <w:t xml:space="preserve">　　　なお、納品の際は業務完了報告書（日本工業規格</w:t>
      </w:r>
      <w:r>
        <w:rPr>
          <w:rFonts w:hint="eastAsia"/>
          <w:sz w:val="24"/>
          <w:szCs w:val="24"/>
        </w:rPr>
        <w:t>A</w:t>
      </w:r>
      <w:r>
        <w:rPr>
          <w:rFonts w:hint="eastAsia"/>
          <w:sz w:val="24"/>
          <w:szCs w:val="24"/>
        </w:rPr>
        <w:t>４判）</w:t>
      </w:r>
      <w:r w:rsidR="00D42B80">
        <w:rPr>
          <w:rFonts w:hint="eastAsia"/>
          <w:sz w:val="24"/>
          <w:szCs w:val="24"/>
        </w:rPr>
        <w:t>１部</w:t>
      </w:r>
      <w:r>
        <w:rPr>
          <w:rFonts w:hint="eastAsia"/>
          <w:sz w:val="24"/>
          <w:szCs w:val="24"/>
        </w:rPr>
        <w:t>を作成し、成果品と共に提出すること</w:t>
      </w:r>
      <w:r w:rsidR="00DF5513">
        <w:rPr>
          <w:rFonts w:hint="eastAsia"/>
          <w:sz w:val="24"/>
          <w:szCs w:val="24"/>
        </w:rPr>
        <w:t>。</w:t>
      </w:r>
    </w:p>
    <w:p w14:paraId="6DF4EBC1" w14:textId="77777777" w:rsidR="00D44229" w:rsidRDefault="00D44229" w:rsidP="0018594D">
      <w:pPr>
        <w:rPr>
          <w:b/>
          <w:sz w:val="24"/>
          <w:szCs w:val="24"/>
        </w:rPr>
      </w:pPr>
    </w:p>
    <w:p w14:paraId="4C028E8B" w14:textId="6D4E3FDD" w:rsidR="00CC618B" w:rsidRPr="00B84D1C" w:rsidRDefault="00CC618B" w:rsidP="0018594D">
      <w:pPr>
        <w:rPr>
          <w:b/>
          <w:sz w:val="24"/>
          <w:szCs w:val="24"/>
        </w:rPr>
      </w:pPr>
      <w:r w:rsidRPr="00B84D1C">
        <w:rPr>
          <w:rFonts w:hint="eastAsia"/>
          <w:b/>
          <w:sz w:val="24"/>
          <w:szCs w:val="24"/>
        </w:rPr>
        <w:t>５．納入場所</w:t>
      </w:r>
    </w:p>
    <w:p w14:paraId="19234E74" w14:textId="77777777" w:rsidR="00CC618B" w:rsidRDefault="00817DE9" w:rsidP="00CC618B">
      <w:pPr>
        <w:ind w:left="2160" w:hangingChars="900" w:hanging="2160"/>
        <w:rPr>
          <w:sz w:val="24"/>
          <w:szCs w:val="24"/>
        </w:rPr>
      </w:pPr>
      <w:r>
        <w:rPr>
          <w:rFonts w:hint="eastAsia"/>
          <w:sz w:val="24"/>
          <w:szCs w:val="24"/>
        </w:rPr>
        <w:t xml:space="preserve">　　　吉富町役場地域振興課</w:t>
      </w:r>
    </w:p>
    <w:p w14:paraId="1BB42D7C" w14:textId="77777777" w:rsidR="009479AF" w:rsidRDefault="009479AF" w:rsidP="00210BEC">
      <w:pPr>
        <w:rPr>
          <w:b/>
          <w:sz w:val="24"/>
          <w:szCs w:val="24"/>
        </w:rPr>
      </w:pPr>
    </w:p>
    <w:p w14:paraId="6D4489A2" w14:textId="60F114B4" w:rsidR="004B0A3F" w:rsidRPr="00FD3A6C" w:rsidRDefault="00DF5513" w:rsidP="00210BEC">
      <w:pPr>
        <w:rPr>
          <w:b/>
          <w:sz w:val="24"/>
          <w:szCs w:val="24"/>
        </w:rPr>
      </w:pPr>
      <w:r w:rsidRPr="00FD3A6C">
        <w:rPr>
          <w:rFonts w:hint="eastAsia"/>
          <w:b/>
          <w:sz w:val="24"/>
          <w:szCs w:val="24"/>
        </w:rPr>
        <w:t>６．所有権</w:t>
      </w:r>
      <w:r w:rsidR="00C525E5">
        <w:rPr>
          <w:rFonts w:hint="eastAsia"/>
          <w:b/>
          <w:sz w:val="24"/>
          <w:szCs w:val="24"/>
        </w:rPr>
        <w:t>・著作権</w:t>
      </w:r>
      <w:r w:rsidRPr="00FD3A6C">
        <w:rPr>
          <w:rFonts w:hint="eastAsia"/>
          <w:b/>
          <w:sz w:val="24"/>
          <w:szCs w:val="24"/>
        </w:rPr>
        <w:t>等</w:t>
      </w:r>
    </w:p>
    <w:p w14:paraId="79610CA6" w14:textId="0A5DDDF7" w:rsidR="00DF5513" w:rsidRDefault="00C525E5" w:rsidP="00C525E5">
      <w:pPr>
        <w:ind w:leftChars="89" w:left="427" w:hangingChars="100" w:hanging="240"/>
        <w:rPr>
          <w:sz w:val="24"/>
          <w:szCs w:val="24"/>
        </w:rPr>
      </w:pPr>
      <w:r>
        <w:rPr>
          <w:rFonts w:hint="eastAsia"/>
          <w:sz w:val="24"/>
          <w:szCs w:val="24"/>
        </w:rPr>
        <w:lastRenderedPageBreak/>
        <w:t>（１）</w:t>
      </w:r>
      <w:r w:rsidR="00DF5513">
        <w:rPr>
          <w:rFonts w:hint="eastAsia"/>
          <w:sz w:val="24"/>
          <w:szCs w:val="24"/>
        </w:rPr>
        <w:t>完成した</w:t>
      </w:r>
      <w:r w:rsidR="00691EC7">
        <w:rPr>
          <w:rFonts w:hint="eastAsia"/>
          <w:sz w:val="24"/>
          <w:szCs w:val="24"/>
        </w:rPr>
        <w:t>マップ</w:t>
      </w:r>
      <w:r w:rsidR="006B6D5C">
        <w:rPr>
          <w:rFonts w:hint="eastAsia"/>
          <w:sz w:val="24"/>
          <w:szCs w:val="24"/>
        </w:rPr>
        <w:t>の原版、印刷物及びデータの所有権、著作権、一切の権利は発注者</w:t>
      </w:r>
      <w:r w:rsidR="00FD3A6C">
        <w:rPr>
          <w:rFonts w:hint="eastAsia"/>
          <w:sz w:val="24"/>
          <w:szCs w:val="24"/>
        </w:rPr>
        <w:t>に帰属するものとし、</w:t>
      </w:r>
      <w:r>
        <w:rPr>
          <w:rFonts w:hint="eastAsia"/>
          <w:sz w:val="24"/>
          <w:szCs w:val="24"/>
        </w:rPr>
        <w:t>受注者は、</w:t>
      </w:r>
      <w:r w:rsidR="00FD3A6C">
        <w:rPr>
          <w:rFonts w:hint="eastAsia"/>
          <w:sz w:val="24"/>
          <w:szCs w:val="24"/>
        </w:rPr>
        <w:t>著作権及び著作者人格権を行使しないものとする。また、著作権関係の紛争が生じた場合</w:t>
      </w:r>
      <w:r>
        <w:rPr>
          <w:rFonts w:hint="eastAsia"/>
          <w:sz w:val="24"/>
          <w:szCs w:val="24"/>
        </w:rPr>
        <w:t>は</w:t>
      </w:r>
      <w:r w:rsidR="00FD3A6C">
        <w:rPr>
          <w:rFonts w:hint="eastAsia"/>
          <w:sz w:val="24"/>
          <w:szCs w:val="24"/>
        </w:rPr>
        <w:t>、その一切を受注者の責任において処理すること。</w:t>
      </w:r>
      <w:r w:rsidRPr="00C525E5">
        <w:rPr>
          <w:rFonts w:hint="eastAsia"/>
          <w:sz w:val="24"/>
          <w:szCs w:val="24"/>
        </w:rPr>
        <w:t>ただし、受注者が従来から権利を有していた受注者固有の知識、技術に関する権利等（以下「権利留保」という。）については、受注者に留保するものとし、この場合、発注者は、権利留保分についての当該権利を非独占的に使用できるものとする。</w:t>
      </w:r>
    </w:p>
    <w:p w14:paraId="7F9588EF" w14:textId="11342E27" w:rsidR="00CF7FF6" w:rsidRDefault="00FD3A6C" w:rsidP="009710BF">
      <w:pPr>
        <w:ind w:leftChars="-25" w:left="427" w:hangingChars="200" w:hanging="480"/>
        <w:rPr>
          <w:sz w:val="24"/>
          <w:szCs w:val="24"/>
        </w:rPr>
      </w:pPr>
      <w:r>
        <w:rPr>
          <w:rFonts w:hint="eastAsia"/>
          <w:sz w:val="24"/>
          <w:szCs w:val="24"/>
        </w:rPr>
        <w:t xml:space="preserve">　</w:t>
      </w:r>
      <w:r w:rsidR="00C525E5">
        <w:rPr>
          <w:rFonts w:hint="eastAsia"/>
          <w:sz w:val="24"/>
          <w:szCs w:val="24"/>
        </w:rPr>
        <w:t>（２）</w:t>
      </w:r>
      <w:r w:rsidR="00C525E5" w:rsidRPr="00C525E5">
        <w:rPr>
          <w:rFonts w:hint="eastAsia"/>
          <w:sz w:val="24"/>
          <w:szCs w:val="24"/>
        </w:rPr>
        <w:t>納入される成果品について、第三者が権利を有する著作権（以下「既存著作物等」という。）が含まれる場合には、受注者は、当該既存著作物等の使用に必要な費用の負担及び使用許諾契約等に関わる一切の手続きを行うこと</w:t>
      </w:r>
      <w:r w:rsidR="00C525E5">
        <w:rPr>
          <w:rFonts w:hint="eastAsia"/>
          <w:sz w:val="24"/>
          <w:szCs w:val="24"/>
        </w:rPr>
        <w:t>。</w:t>
      </w:r>
    </w:p>
    <w:p w14:paraId="26B33342" w14:textId="77777777" w:rsidR="00CF7FF6" w:rsidRPr="00FD3A6C" w:rsidRDefault="00CF7FF6" w:rsidP="00572D0C">
      <w:pPr>
        <w:ind w:leftChars="-25" w:left="427" w:hangingChars="200" w:hanging="480"/>
        <w:rPr>
          <w:sz w:val="24"/>
          <w:szCs w:val="24"/>
        </w:rPr>
      </w:pPr>
    </w:p>
    <w:p w14:paraId="43C23D53" w14:textId="77777777" w:rsidR="00CC618B" w:rsidRPr="00B84D1C" w:rsidRDefault="00FD3A6C" w:rsidP="00CC618B">
      <w:pPr>
        <w:ind w:left="2168" w:hangingChars="900" w:hanging="2168"/>
        <w:rPr>
          <w:b/>
          <w:sz w:val="24"/>
          <w:szCs w:val="24"/>
        </w:rPr>
      </w:pPr>
      <w:r>
        <w:rPr>
          <w:rFonts w:hint="eastAsia"/>
          <w:b/>
          <w:sz w:val="24"/>
          <w:szCs w:val="24"/>
        </w:rPr>
        <w:t>７</w:t>
      </w:r>
      <w:r w:rsidR="00B84D1C">
        <w:rPr>
          <w:rFonts w:hint="eastAsia"/>
          <w:b/>
          <w:sz w:val="24"/>
          <w:szCs w:val="24"/>
        </w:rPr>
        <w:t>．業務の進め方</w:t>
      </w:r>
    </w:p>
    <w:p w14:paraId="0DB76489" w14:textId="77777777" w:rsidR="00B84D1C" w:rsidRPr="00B84D1C" w:rsidRDefault="00B84D1C" w:rsidP="008E7AF3">
      <w:pPr>
        <w:ind w:left="240" w:hangingChars="100" w:hanging="240"/>
        <w:rPr>
          <w:sz w:val="24"/>
          <w:szCs w:val="24"/>
        </w:rPr>
      </w:pPr>
      <w:r>
        <w:rPr>
          <w:rFonts w:hint="eastAsia"/>
          <w:sz w:val="24"/>
          <w:szCs w:val="24"/>
        </w:rPr>
        <w:t>（１）受注者は、業務に先立ち</w:t>
      </w:r>
      <w:r w:rsidRPr="00B84D1C">
        <w:rPr>
          <w:rFonts w:hint="eastAsia"/>
          <w:sz w:val="24"/>
          <w:szCs w:val="24"/>
        </w:rPr>
        <w:t>実施スケジュール等を作成し、発注者の承認を</w:t>
      </w:r>
      <w:r w:rsidR="004B0A3F">
        <w:rPr>
          <w:rFonts w:hint="eastAsia"/>
          <w:sz w:val="24"/>
          <w:szCs w:val="24"/>
        </w:rPr>
        <w:t>得て</w:t>
      </w:r>
      <w:r w:rsidRPr="00B84D1C">
        <w:rPr>
          <w:rFonts w:hint="eastAsia"/>
          <w:sz w:val="24"/>
          <w:szCs w:val="24"/>
        </w:rPr>
        <w:t>業務を実施すること。</w:t>
      </w:r>
    </w:p>
    <w:p w14:paraId="4F9884E8" w14:textId="77777777" w:rsidR="00B84D1C" w:rsidRPr="00B84D1C" w:rsidRDefault="00B84D1C" w:rsidP="008E7AF3">
      <w:pPr>
        <w:ind w:left="240" w:hangingChars="100" w:hanging="240"/>
        <w:rPr>
          <w:sz w:val="24"/>
          <w:szCs w:val="24"/>
        </w:rPr>
      </w:pPr>
      <w:r w:rsidRPr="00B84D1C">
        <w:rPr>
          <w:rFonts w:hint="eastAsia"/>
          <w:sz w:val="24"/>
          <w:szCs w:val="24"/>
        </w:rPr>
        <w:t>（２）受注者は、発注者の意図及び目的を十分理解した上で、本業務を総括す</w:t>
      </w:r>
      <w:r w:rsidR="004B0A3F">
        <w:rPr>
          <w:rFonts w:hint="eastAsia"/>
          <w:sz w:val="24"/>
          <w:szCs w:val="24"/>
        </w:rPr>
        <w:t>る責</w:t>
      </w:r>
      <w:r w:rsidRPr="00B84D1C">
        <w:rPr>
          <w:rFonts w:hint="eastAsia"/>
          <w:sz w:val="24"/>
          <w:szCs w:val="24"/>
        </w:rPr>
        <w:t>任者及び適正な人員を配置し、発注者との連絡・調整を密にしつつ、</w:t>
      </w:r>
      <w:r w:rsidR="004B0A3F">
        <w:rPr>
          <w:rFonts w:hint="eastAsia"/>
          <w:sz w:val="24"/>
          <w:szCs w:val="24"/>
        </w:rPr>
        <w:t>本仕様書</w:t>
      </w:r>
      <w:r>
        <w:rPr>
          <w:rFonts w:hint="eastAsia"/>
          <w:sz w:val="24"/>
          <w:szCs w:val="24"/>
        </w:rPr>
        <w:t>及び企画提案書に則り</w:t>
      </w:r>
      <w:r w:rsidRPr="00B84D1C">
        <w:rPr>
          <w:rFonts w:hint="eastAsia"/>
          <w:sz w:val="24"/>
          <w:szCs w:val="24"/>
        </w:rPr>
        <w:t>効率的に業務を進めること。</w:t>
      </w:r>
    </w:p>
    <w:p w14:paraId="292F8768" w14:textId="77777777" w:rsidR="00B84D1C" w:rsidRPr="00B84D1C" w:rsidRDefault="00B84D1C" w:rsidP="008E7AF3">
      <w:pPr>
        <w:ind w:left="240" w:hangingChars="100" w:hanging="240"/>
        <w:rPr>
          <w:sz w:val="24"/>
          <w:szCs w:val="24"/>
        </w:rPr>
      </w:pPr>
      <w:r>
        <w:rPr>
          <w:rFonts w:hint="eastAsia"/>
          <w:sz w:val="24"/>
          <w:szCs w:val="24"/>
        </w:rPr>
        <w:t>（３）受注者は、</w:t>
      </w:r>
      <w:r w:rsidRPr="00B84D1C">
        <w:rPr>
          <w:rFonts w:hint="eastAsia"/>
          <w:sz w:val="24"/>
          <w:szCs w:val="24"/>
        </w:rPr>
        <w:t>適切な実施体制とスケジュールにより業務を実施することと</w:t>
      </w:r>
      <w:r w:rsidR="004B0A3F">
        <w:rPr>
          <w:rFonts w:hint="eastAsia"/>
          <w:sz w:val="24"/>
          <w:szCs w:val="24"/>
        </w:rPr>
        <w:t>し、</w:t>
      </w:r>
      <w:r w:rsidRPr="00B84D1C">
        <w:rPr>
          <w:rFonts w:hint="eastAsia"/>
          <w:sz w:val="24"/>
          <w:szCs w:val="24"/>
        </w:rPr>
        <w:t>その実施に当たっては、進捗状況及び今後の進め方等を発注者に逐次</w:t>
      </w:r>
      <w:r w:rsidR="004B0A3F">
        <w:rPr>
          <w:rFonts w:hint="eastAsia"/>
          <w:sz w:val="24"/>
          <w:szCs w:val="24"/>
        </w:rPr>
        <w:t>報告する</w:t>
      </w:r>
      <w:r w:rsidRPr="00B84D1C">
        <w:rPr>
          <w:rFonts w:hint="eastAsia"/>
          <w:sz w:val="24"/>
          <w:szCs w:val="24"/>
        </w:rPr>
        <w:t>ほか、必要に応じて打合せを行うこと。打合せ後は記録簿を作成し、相互に確認すること。</w:t>
      </w:r>
    </w:p>
    <w:p w14:paraId="1F6A736E" w14:textId="77777777" w:rsidR="00B84D1C" w:rsidRPr="00B84D1C" w:rsidRDefault="00B84D1C" w:rsidP="008E7AF3">
      <w:pPr>
        <w:ind w:left="240" w:hangingChars="100" w:hanging="240"/>
        <w:rPr>
          <w:sz w:val="24"/>
          <w:szCs w:val="24"/>
        </w:rPr>
      </w:pPr>
      <w:r w:rsidRPr="00B84D1C">
        <w:rPr>
          <w:rFonts w:hint="eastAsia"/>
          <w:sz w:val="24"/>
          <w:szCs w:val="24"/>
        </w:rPr>
        <w:t>（４）本仕様書に定めのない事項については、その都度発注者と協議を行い、</w:t>
      </w:r>
      <w:r w:rsidR="004B0A3F">
        <w:rPr>
          <w:rFonts w:hint="eastAsia"/>
          <w:sz w:val="24"/>
          <w:szCs w:val="24"/>
        </w:rPr>
        <w:t>処理</w:t>
      </w:r>
      <w:r w:rsidRPr="00B84D1C">
        <w:rPr>
          <w:rFonts w:hint="eastAsia"/>
          <w:sz w:val="24"/>
          <w:szCs w:val="24"/>
        </w:rPr>
        <w:t>すること。</w:t>
      </w:r>
    </w:p>
    <w:p w14:paraId="51DB03D9" w14:textId="77777777" w:rsidR="004B0A3F" w:rsidRPr="008E7AF3" w:rsidRDefault="004B0A3F" w:rsidP="00B84D1C">
      <w:pPr>
        <w:rPr>
          <w:sz w:val="24"/>
          <w:szCs w:val="24"/>
        </w:rPr>
      </w:pPr>
    </w:p>
    <w:p w14:paraId="5A2F8135" w14:textId="77777777" w:rsidR="004B0A3F" w:rsidRPr="004B0A3F" w:rsidRDefault="00FD3A6C" w:rsidP="004B0A3F">
      <w:pPr>
        <w:rPr>
          <w:b/>
          <w:sz w:val="24"/>
          <w:szCs w:val="24"/>
        </w:rPr>
      </w:pPr>
      <w:r>
        <w:rPr>
          <w:rFonts w:hint="eastAsia"/>
          <w:b/>
          <w:sz w:val="24"/>
          <w:szCs w:val="24"/>
        </w:rPr>
        <w:t>８</w:t>
      </w:r>
      <w:r w:rsidR="004B0A3F" w:rsidRPr="004B0A3F">
        <w:rPr>
          <w:rFonts w:hint="eastAsia"/>
          <w:b/>
          <w:sz w:val="24"/>
          <w:szCs w:val="24"/>
        </w:rPr>
        <w:t>．その他</w:t>
      </w:r>
    </w:p>
    <w:p w14:paraId="6B7CC53D" w14:textId="77777777" w:rsidR="004B0A3F" w:rsidRDefault="004B0A3F" w:rsidP="008E7AF3">
      <w:pPr>
        <w:ind w:left="240" w:hangingChars="100" w:hanging="240"/>
        <w:rPr>
          <w:sz w:val="24"/>
          <w:szCs w:val="24"/>
        </w:rPr>
      </w:pPr>
      <w:r w:rsidRPr="004B0A3F">
        <w:rPr>
          <w:rFonts w:hint="eastAsia"/>
          <w:sz w:val="24"/>
          <w:szCs w:val="24"/>
        </w:rPr>
        <w:t>（１）</w:t>
      </w:r>
      <w:r w:rsidR="00DF5513">
        <w:rPr>
          <w:rFonts w:hint="eastAsia"/>
          <w:sz w:val="24"/>
          <w:szCs w:val="24"/>
        </w:rPr>
        <w:t>受注者は、関係法令及び条例を遵守し、</w:t>
      </w:r>
      <w:r w:rsidRPr="004B0A3F">
        <w:rPr>
          <w:rFonts w:hint="eastAsia"/>
          <w:sz w:val="24"/>
          <w:szCs w:val="24"/>
        </w:rPr>
        <w:t>個人情報及び</w:t>
      </w:r>
      <w:r>
        <w:rPr>
          <w:rFonts w:hint="eastAsia"/>
          <w:sz w:val="24"/>
          <w:szCs w:val="24"/>
        </w:rPr>
        <w:t>発注者並びに</w:t>
      </w:r>
      <w:r w:rsidRPr="004B0A3F">
        <w:rPr>
          <w:rFonts w:hint="eastAsia"/>
          <w:sz w:val="24"/>
          <w:szCs w:val="24"/>
        </w:rPr>
        <w:t>関係者から提供を受けた資料・情報等については、管理・保管を十分に行うとともに、情報の外部漏洩に細心の注意を払うこと。</w:t>
      </w:r>
    </w:p>
    <w:p w14:paraId="2CA7A016" w14:textId="77777777" w:rsidR="008E7AF3" w:rsidRPr="008E7AF3" w:rsidRDefault="008E7AF3" w:rsidP="008E7AF3">
      <w:pPr>
        <w:ind w:left="240" w:hangingChars="100" w:hanging="240"/>
        <w:rPr>
          <w:sz w:val="24"/>
          <w:szCs w:val="24"/>
        </w:rPr>
      </w:pPr>
      <w:r>
        <w:rPr>
          <w:rFonts w:hint="eastAsia"/>
          <w:sz w:val="24"/>
          <w:szCs w:val="24"/>
        </w:rPr>
        <w:t>（２</w:t>
      </w:r>
      <w:r w:rsidRPr="008E7AF3">
        <w:rPr>
          <w:rFonts w:hint="eastAsia"/>
          <w:sz w:val="24"/>
          <w:szCs w:val="24"/>
        </w:rPr>
        <w:t>）受注者は、業務上知りえた秘密を第三者に漏らしてはならない。本業務終了後も同様とする。</w:t>
      </w:r>
    </w:p>
    <w:p w14:paraId="35B52743" w14:textId="77777777" w:rsidR="008E7AF3" w:rsidRDefault="008E7AF3" w:rsidP="008E7AF3">
      <w:pPr>
        <w:ind w:left="240" w:hangingChars="100" w:hanging="240"/>
        <w:rPr>
          <w:sz w:val="24"/>
          <w:szCs w:val="24"/>
        </w:rPr>
      </w:pPr>
      <w:r>
        <w:rPr>
          <w:rFonts w:hint="eastAsia"/>
          <w:sz w:val="24"/>
          <w:szCs w:val="24"/>
        </w:rPr>
        <w:t>（３）成果品の印刷製本後、受注者の責任による重大な誤り（破損、落丁、著しい印刷の不調等）が発覚した場合、発注者は受注者に対し、刷り直しを命じることがある。この場合、刷り直しに係る費用は、全て受注者の負担とする。</w:t>
      </w:r>
    </w:p>
    <w:p w14:paraId="01B002D2" w14:textId="77777777" w:rsidR="008E7AF3" w:rsidRPr="004B0A3F" w:rsidRDefault="008E7AF3" w:rsidP="008E7AF3">
      <w:pPr>
        <w:ind w:left="240" w:hangingChars="100" w:hanging="240"/>
        <w:rPr>
          <w:sz w:val="24"/>
          <w:szCs w:val="24"/>
        </w:rPr>
      </w:pPr>
      <w:r>
        <w:rPr>
          <w:rFonts w:hint="eastAsia"/>
          <w:sz w:val="24"/>
          <w:szCs w:val="24"/>
        </w:rPr>
        <w:t>（４）成果品の品質については、本仕様書の内容を満たしたものとすること。なお、品質が十分に確保されてない場合は、改善要求の指示を行うことがある。</w:t>
      </w:r>
    </w:p>
    <w:p w14:paraId="5868DEB8" w14:textId="77777777" w:rsidR="004B0A3F" w:rsidRPr="004B0A3F" w:rsidRDefault="008E7AF3" w:rsidP="008E7AF3">
      <w:pPr>
        <w:ind w:left="240" w:hangingChars="100" w:hanging="240"/>
        <w:rPr>
          <w:sz w:val="24"/>
          <w:szCs w:val="24"/>
        </w:rPr>
      </w:pPr>
      <w:r>
        <w:rPr>
          <w:rFonts w:hint="eastAsia"/>
          <w:sz w:val="24"/>
          <w:szCs w:val="24"/>
        </w:rPr>
        <w:t>（５</w:t>
      </w:r>
      <w:r w:rsidR="004B0A3F" w:rsidRPr="004B0A3F">
        <w:rPr>
          <w:rFonts w:hint="eastAsia"/>
          <w:sz w:val="24"/>
          <w:szCs w:val="24"/>
        </w:rPr>
        <w:t>）受注者は、不測の事態により業務を実施することが困難になった場合には、遅延なくその旨を発注者に連絡し、その指示に従うものとする。</w:t>
      </w:r>
    </w:p>
    <w:p w14:paraId="4A352E09" w14:textId="77777777" w:rsidR="004B0A3F" w:rsidRPr="00CC618B" w:rsidRDefault="008E7AF3" w:rsidP="008E7AF3">
      <w:pPr>
        <w:ind w:left="240" w:hangingChars="100" w:hanging="240"/>
        <w:rPr>
          <w:sz w:val="24"/>
          <w:szCs w:val="24"/>
        </w:rPr>
      </w:pPr>
      <w:r>
        <w:rPr>
          <w:rFonts w:hint="eastAsia"/>
          <w:sz w:val="24"/>
          <w:szCs w:val="24"/>
        </w:rPr>
        <w:t>（６</w:t>
      </w:r>
      <w:r w:rsidR="004B0A3F">
        <w:rPr>
          <w:rFonts w:hint="eastAsia"/>
          <w:sz w:val="24"/>
          <w:szCs w:val="24"/>
        </w:rPr>
        <w:t>）受注者が業務の実施に伴い第三者に損害を及ぼしたときは、受注者の責任において</w:t>
      </w:r>
      <w:r w:rsidR="004B0A3F" w:rsidRPr="004B0A3F">
        <w:rPr>
          <w:rFonts w:hint="eastAsia"/>
          <w:sz w:val="24"/>
          <w:szCs w:val="24"/>
        </w:rPr>
        <w:t>その損害を賠償しなければならない。</w:t>
      </w:r>
    </w:p>
    <w:sectPr w:rsidR="004B0A3F" w:rsidRPr="00CC618B" w:rsidSect="004B0A3F">
      <w:footerReference w:type="default" r:id="rId8"/>
      <w:pgSz w:w="11906" w:h="16838"/>
      <w:pgMar w:top="1701" w:right="1418" w:bottom="1418" w:left="1418" w:header="85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EDA0A" w14:textId="77777777" w:rsidR="00B84D1C" w:rsidRDefault="00B84D1C" w:rsidP="00B84D1C">
      <w:r>
        <w:separator/>
      </w:r>
    </w:p>
  </w:endnote>
  <w:endnote w:type="continuationSeparator" w:id="0">
    <w:p w14:paraId="556B8A7B" w14:textId="77777777" w:rsidR="00B84D1C" w:rsidRDefault="00B84D1C" w:rsidP="00B84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625214"/>
      <w:docPartObj>
        <w:docPartGallery w:val="Page Numbers (Bottom of Page)"/>
        <w:docPartUnique/>
      </w:docPartObj>
    </w:sdtPr>
    <w:sdtEndPr/>
    <w:sdtContent>
      <w:p w14:paraId="07C439BE" w14:textId="77777777" w:rsidR="004B0A3F" w:rsidRDefault="004B0A3F">
        <w:pPr>
          <w:pStyle w:val="a8"/>
          <w:jc w:val="center"/>
        </w:pPr>
        <w:r>
          <w:fldChar w:fldCharType="begin"/>
        </w:r>
        <w:r>
          <w:instrText>PAGE   \* MERGEFORMAT</w:instrText>
        </w:r>
        <w:r>
          <w:fldChar w:fldCharType="separate"/>
        </w:r>
        <w:r w:rsidR="00DE61FB" w:rsidRPr="00DE61FB">
          <w:rPr>
            <w:noProof/>
            <w:lang w:val="ja-JP"/>
          </w:rPr>
          <w:t>3</w:t>
        </w:r>
        <w:r>
          <w:fldChar w:fldCharType="end"/>
        </w:r>
      </w:p>
    </w:sdtContent>
  </w:sdt>
  <w:p w14:paraId="0DE7DBBC" w14:textId="77777777" w:rsidR="004B0A3F" w:rsidRDefault="004B0A3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3DD0B" w14:textId="77777777" w:rsidR="00B84D1C" w:rsidRDefault="00B84D1C" w:rsidP="00B84D1C">
      <w:r>
        <w:separator/>
      </w:r>
    </w:p>
  </w:footnote>
  <w:footnote w:type="continuationSeparator" w:id="0">
    <w:p w14:paraId="4C4BA789" w14:textId="77777777" w:rsidR="00B84D1C" w:rsidRDefault="00B84D1C" w:rsidP="00B84D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A6885"/>
    <w:multiLevelType w:val="hybridMultilevel"/>
    <w:tmpl w:val="952AE80C"/>
    <w:lvl w:ilvl="0" w:tplc="862EF6CC">
      <w:start w:val="1"/>
      <w:numFmt w:val="decimalEnclosedCircle"/>
      <w:lvlText w:val="%1"/>
      <w:lvlJc w:val="left"/>
      <w:pPr>
        <w:ind w:left="687" w:hanging="360"/>
      </w:pPr>
      <w:rPr>
        <w:rFonts w:hint="default"/>
      </w:rPr>
    </w:lvl>
    <w:lvl w:ilvl="1" w:tplc="04090017" w:tentative="1">
      <w:start w:val="1"/>
      <w:numFmt w:val="aiueoFullWidth"/>
      <w:lvlText w:val="(%2)"/>
      <w:lvlJc w:val="left"/>
      <w:pPr>
        <w:ind w:left="1167" w:hanging="420"/>
      </w:pPr>
    </w:lvl>
    <w:lvl w:ilvl="2" w:tplc="04090011" w:tentative="1">
      <w:start w:val="1"/>
      <w:numFmt w:val="decimalEnclosedCircle"/>
      <w:lvlText w:val="%3"/>
      <w:lvlJc w:val="left"/>
      <w:pPr>
        <w:ind w:left="1587" w:hanging="420"/>
      </w:pPr>
    </w:lvl>
    <w:lvl w:ilvl="3" w:tplc="0409000F" w:tentative="1">
      <w:start w:val="1"/>
      <w:numFmt w:val="decimal"/>
      <w:lvlText w:val="%4."/>
      <w:lvlJc w:val="left"/>
      <w:pPr>
        <w:ind w:left="2007" w:hanging="420"/>
      </w:pPr>
    </w:lvl>
    <w:lvl w:ilvl="4" w:tplc="04090017" w:tentative="1">
      <w:start w:val="1"/>
      <w:numFmt w:val="aiueoFullWidth"/>
      <w:lvlText w:val="(%5)"/>
      <w:lvlJc w:val="left"/>
      <w:pPr>
        <w:ind w:left="2427" w:hanging="420"/>
      </w:pPr>
    </w:lvl>
    <w:lvl w:ilvl="5" w:tplc="04090011" w:tentative="1">
      <w:start w:val="1"/>
      <w:numFmt w:val="decimalEnclosedCircle"/>
      <w:lvlText w:val="%6"/>
      <w:lvlJc w:val="left"/>
      <w:pPr>
        <w:ind w:left="2847" w:hanging="420"/>
      </w:pPr>
    </w:lvl>
    <w:lvl w:ilvl="6" w:tplc="0409000F" w:tentative="1">
      <w:start w:val="1"/>
      <w:numFmt w:val="decimal"/>
      <w:lvlText w:val="%7."/>
      <w:lvlJc w:val="left"/>
      <w:pPr>
        <w:ind w:left="3267" w:hanging="420"/>
      </w:pPr>
    </w:lvl>
    <w:lvl w:ilvl="7" w:tplc="04090017" w:tentative="1">
      <w:start w:val="1"/>
      <w:numFmt w:val="aiueoFullWidth"/>
      <w:lvlText w:val="(%8)"/>
      <w:lvlJc w:val="left"/>
      <w:pPr>
        <w:ind w:left="3687" w:hanging="420"/>
      </w:pPr>
    </w:lvl>
    <w:lvl w:ilvl="8" w:tplc="04090011" w:tentative="1">
      <w:start w:val="1"/>
      <w:numFmt w:val="decimalEnclosedCircle"/>
      <w:lvlText w:val="%9"/>
      <w:lvlJc w:val="left"/>
      <w:pPr>
        <w:ind w:left="4107" w:hanging="420"/>
      </w:pPr>
    </w:lvl>
  </w:abstractNum>
  <w:abstractNum w:abstractNumId="1" w15:restartNumberingAfterBreak="0">
    <w:nsid w:val="45B32E59"/>
    <w:multiLevelType w:val="hybridMultilevel"/>
    <w:tmpl w:val="A04CFD8E"/>
    <w:lvl w:ilvl="0" w:tplc="21F883FC">
      <w:start w:val="1"/>
      <w:numFmt w:val="decimalEnclosedCircle"/>
      <w:lvlText w:val="%1"/>
      <w:lvlJc w:val="left"/>
      <w:pPr>
        <w:ind w:left="1697" w:hanging="420"/>
      </w:pPr>
      <w:rPr>
        <w:rFonts w:hint="default"/>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2" w15:restartNumberingAfterBreak="0">
    <w:nsid w:val="64AC6E3F"/>
    <w:multiLevelType w:val="hybridMultilevel"/>
    <w:tmpl w:val="AEF47014"/>
    <w:lvl w:ilvl="0" w:tplc="C8BA144E">
      <w:start w:val="1"/>
      <w:numFmt w:val="decimalFullWidth"/>
      <w:lvlText w:val="（%1）"/>
      <w:lvlJc w:val="left"/>
      <w:pPr>
        <w:ind w:left="930" w:hanging="720"/>
      </w:pPr>
      <w:rPr>
        <w:rFonts w:hint="default"/>
      </w:rPr>
    </w:lvl>
    <w:lvl w:ilvl="1" w:tplc="21F883F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6804256B"/>
    <w:multiLevelType w:val="hybridMultilevel"/>
    <w:tmpl w:val="8AB6CAE8"/>
    <w:lvl w:ilvl="0" w:tplc="62920E36">
      <w:start w:val="1"/>
      <w:numFmt w:val="decimalFullWidth"/>
      <w:lvlText w:val="%1．"/>
      <w:lvlJc w:val="left"/>
      <w:pPr>
        <w:ind w:left="420" w:hanging="420"/>
      </w:pPr>
      <w:rPr>
        <w:rFonts w:hint="default"/>
      </w:rPr>
    </w:lvl>
    <w:lvl w:ilvl="1" w:tplc="D718462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532"/>
    <w:rsid w:val="000071D0"/>
    <w:rsid w:val="0007189E"/>
    <w:rsid w:val="000C3B88"/>
    <w:rsid w:val="00141104"/>
    <w:rsid w:val="0018594D"/>
    <w:rsid w:val="00210BEC"/>
    <w:rsid w:val="00297BB5"/>
    <w:rsid w:val="002C3FC7"/>
    <w:rsid w:val="00385CDC"/>
    <w:rsid w:val="003A2F05"/>
    <w:rsid w:val="003E26D5"/>
    <w:rsid w:val="003F61F6"/>
    <w:rsid w:val="00401068"/>
    <w:rsid w:val="00432638"/>
    <w:rsid w:val="00444D1B"/>
    <w:rsid w:val="00482442"/>
    <w:rsid w:val="004830EB"/>
    <w:rsid w:val="0049406F"/>
    <w:rsid w:val="004B0A3F"/>
    <w:rsid w:val="00517674"/>
    <w:rsid w:val="00572D0C"/>
    <w:rsid w:val="005C13BE"/>
    <w:rsid w:val="005F1267"/>
    <w:rsid w:val="00600622"/>
    <w:rsid w:val="00610910"/>
    <w:rsid w:val="00615FEA"/>
    <w:rsid w:val="00640790"/>
    <w:rsid w:val="00646B84"/>
    <w:rsid w:val="00650026"/>
    <w:rsid w:val="00655456"/>
    <w:rsid w:val="00681E8A"/>
    <w:rsid w:val="00691EC7"/>
    <w:rsid w:val="006B6D5C"/>
    <w:rsid w:val="00702076"/>
    <w:rsid w:val="007F069B"/>
    <w:rsid w:val="00817DE9"/>
    <w:rsid w:val="00844B3E"/>
    <w:rsid w:val="00851A3D"/>
    <w:rsid w:val="008E7AF3"/>
    <w:rsid w:val="009256C2"/>
    <w:rsid w:val="00933AF7"/>
    <w:rsid w:val="009479AF"/>
    <w:rsid w:val="009710BF"/>
    <w:rsid w:val="009C490A"/>
    <w:rsid w:val="009C54FC"/>
    <w:rsid w:val="009D3651"/>
    <w:rsid w:val="009D5F38"/>
    <w:rsid w:val="00A8498C"/>
    <w:rsid w:val="00B01B9F"/>
    <w:rsid w:val="00B2308B"/>
    <w:rsid w:val="00B84D1C"/>
    <w:rsid w:val="00BA73C0"/>
    <w:rsid w:val="00C34532"/>
    <w:rsid w:val="00C50B2B"/>
    <w:rsid w:val="00C525E5"/>
    <w:rsid w:val="00C72DAC"/>
    <w:rsid w:val="00C924A9"/>
    <w:rsid w:val="00CC618B"/>
    <w:rsid w:val="00CE4D67"/>
    <w:rsid w:val="00CF7FF6"/>
    <w:rsid w:val="00D2724C"/>
    <w:rsid w:val="00D42B80"/>
    <w:rsid w:val="00D44229"/>
    <w:rsid w:val="00D6207B"/>
    <w:rsid w:val="00DE61FB"/>
    <w:rsid w:val="00DF5513"/>
    <w:rsid w:val="00E22418"/>
    <w:rsid w:val="00E3630E"/>
    <w:rsid w:val="00E967F6"/>
    <w:rsid w:val="00EC0396"/>
    <w:rsid w:val="00ED3869"/>
    <w:rsid w:val="00F10820"/>
    <w:rsid w:val="00F66172"/>
    <w:rsid w:val="00FB4C42"/>
    <w:rsid w:val="00FD3A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37FD20C9"/>
  <w15:chartTrackingRefBased/>
  <w15:docId w15:val="{034D2AFD-5F0A-448D-9E43-B6529A95A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4532"/>
    <w:pPr>
      <w:ind w:leftChars="400" w:left="840"/>
    </w:pPr>
  </w:style>
  <w:style w:type="paragraph" w:styleId="a4">
    <w:name w:val="Date"/>
    <w:basedOn w:val="a"/>
    <w:next w:val="a"/>
    <w:link w:val="a5"/>
    <w:uiPriority w:val="99"/>
    <w:semiHidden/>
    <w:unhideWhenUsed/>
    <w:rsid w:val="00CC618B"/>
  </w:style>
  <w:style w:type="character" w:customStyle="1" w:styleId="a5">
    <w:name w:val="日付 (文字)"/>
    <w:basedOn w:val="a0"/>
    <w:link w:val="a4"/>
    <w:uiPriority w:val="99"/>
    <w:semiHidden/>
    <w:rsid w:val="00CC618B"/>
  </w:style>
  <w:style w:type="paragraph" w:styleId="a6">
    <w:name w:val="header"/>
    <w:basedOn w:val="a"/>
    <w:link w:val="a7"/>
    <w:uiPriority w:val="99"/>
    <w:unhideWhenUsed/>
    <w:rsid w:val="00B84D1C"/>
    <w:pPr>
      <w:tabs>
        <w:tab w:val="center" w:pos="4252"/>
        <w:tab w:val="right" w:pos="8504"/>
      </w:tabs>
      <w:snapToGrid w:val="0"/>
    </w:pPr>
  </w:style>
  <w:style w:type="character" w:customStyle="1" w:styleId="a7">
    <w:name w:val="ヘッダー (文字)"/>
    <w:basedOn w:val="a0"/>
    <w:link w:val="a6"/>
    <w:uiPriority w:val="99"/>
    <w:rsid w:val="00B84D1C"/>
  </w:style>
  <w:style w:type="paragraph" w:styleId="a8">
    <w:name w:val="footer"/>
    <w:basedOn w:val="a"/>
    <w:link w:val="a9"/>
    <w:uiPriority w:val="99"/>
    <w:unhideWhenUsed/>
    <w:rsid w:val="00B84D1C"/>
    <w:pPr>
      <w:tabs>
        <w:tab w:val="center" w:pos="4252"/>
        <w:tab w:val="right" w:pos="8504"/>
      </w:tabs>
      <w:snapToGrid w:val="0"/>
    </w:pPr>
  </w:style>
  <w:style w:type="character" w:customStyle="1" w:styleId="a9">
    <w:name w:val="フッター (文字)"/>
    <w:basedOn w:val="a0"/>
    <w:link w:val="a8"/>
    <w:uiPriority w:val="99"/>
    <w:rsid w:val="00B84D1C"/>
  </w:style>
  <w:style w:type="paragraph" w:styleId="aa">
    <w:name w:val="Balloon Text"/>
    <w:basedOn w:val="a"/>
    <w:link w:val="ab"/>
    <w:uiPriority w:val="99"/>
    <w:semiHidden/>
    <w:unhideWhenUsed/>
    <w:rsid w:val="003A2F0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A2F0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9EA34-0AD4-4D91-920A-31C537FB3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3</Pages>
  <Words>418</Words>
  <Characters>2383</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吉富町</dc:creator>
  <cp:keywords/>
  <dc:description/>
  <cp:lastModifiedBy>LGPC095</cp:lastModifiedBy>
  <cp:revision>20</cp:revision>
  <cp:lastPrinted>2026-06-29T01:49:00Z</cp:lastPrinted>
  <dcterms:created xsi:type="dcterms:W3CDTF">2024-12-16T05:28:00Z</dcterms:created>
  <dcterms:modified xsi:type="dcterms:W3CDTF">2026-06-29T01:49:00Z</dcterms:modified>
</cp:coreProperties>
</file>